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7EACA" w14:textId="77777777" w:rsidR="006B0BA0" w:rsidRDefault="006B0BA0" w:rsidP="006B0BA0">
      <w:pPr>
        <w:spacing w:after="0" w:line="240" w:lineRule="auto"/>
        <w:jc w:val="center"/>
        <w:rPr>
          <w:rFonts w:ascii="Times New Roman" w:hAnsi="Times New Roman" w:cs="Times New Roman"/>
          <w:b/>
          <w:sz w:val="24"/>
          <w:szCs w:val="24"/>
        </w:rPr>
      </w:pPr>
      <w:r w:rsidRPr="006B0BA0">
        <w:rPr>
          <w:rFonts w:ascii="Times New Roman" w:hAnsi="Times New Roman" w:cs="Times New Roman"/>
          <w:b/>
          <w:sz w:val="24"/>
          <w:szCs w:val="24"/>
        </w:rPr>
        <w:t>Kennesaw State University</w:t>
      </w:r>
    </w:p>
    <w:p w14:paraId="2E871755" w14:textId="77777777" w:rsidR="006B0BA0" w:rsidRDefault="006B0BA0" w:rsidP="006B0BA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Department of Sociology and Criminal Justice</w:t>
      </w:r>
    </w:p>
    <w:p w14:paraId="0F96EA74" w14:textId="77777777" w:rsidR="006B0BA0" w:rsidRDefault="006B0BA0" w:rsidP="006B0BA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Course Syllabus</w:t>
      </w:r>
    </w:p>
    <w:p w14:paraId="2BAD1E10" w14:textId="77777777" w:rsidR="006B0BA0" w:rsidRDefault="006B0BA0" w:rsidP="006B0BA0">
      <w:pPr>
        <w:spacing w:after="0" w:line="240" w:lineRule="auto"/>
        <w:jc w:val="center"/>
        <w:rPr>
          <w:rFonts w:ascii="Times New Roman" w:hAnsi="Times New Roman" w:cs="Times New Roman"/>
          <w:b/>
          <w:sz w:val="24"/>
          <w:szCs w:val="24"/>
        </w:rPr>
      </w:pPr>
    </w:p>
    <w:p w14:paraId="2B670EF3" w14:textId="77777777" w:rsidR="006B0BA0" w:rsidRPr="006B0BA0" w:rsidRDefault="006B0BA0" w:rsidP="006B0BA0">
      <w:pPr>
        <w:pStyle w:val="ListParagraph"/>
        <w:numPr>
          <w:ilvl w:val="0"/>
          <w:numId w:val="2"/>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COURSE: </w:t>
      </w:r>
      <w:r w:rsidR="00194FA5">
        <w:rPr>
          <w:rFonts w:ascii="Times New Roman" w:hAnsi="Times New Roman" w:cs="Times New Roman"/>
          <w:sz w:val="24"/>
          <w:szCs w:val="24"/>
        </w:rPr>
        <w:t>CRJU 1101</w:t>
      </w:r>
      <w:r w:rsidR="00D93469">
        <w:rPr>
          <w:rFonts w:ascii="Times New Roman" w:hAnsi="Times New Roman" w:cs="Times New Roman"/>
          <w:sz w:val="24"/>
          <w:szCs w:val="24"/>
        </w:rPr>
        <w:t>-02</w:t>
      </w:r>
      <w:r w:rsidR="00194FA5">
        <w:rPr>
          <w:rFonts w:ascii="Times New Roman" w:hAnsi="Times New Roman" w:cs="Times New Roman"/>
          <w:sz w:val="24"/>
          <w:szCs w:val="24"/>
        </w:rPr>
        <w:t>: Foundations of Criminal Justice</w:t>
      </w:r>
    </w:p>
    <w:p w14:paraId="2BB55087" w14:textId="77777777" w:rsidR="006B0BA0" w:rsidRDefault="006B0BA0" w:rsidP="006B0BA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CREDIT HOURS: </w:t>
      </w:r>
      <w:r>
        <w:rPr>
          <w:rFonts w:ascii="Times New Roman" w:hAnsi="Times New Roman" w:cs="Times New Roman"/>
          <w:sz w:val="24"/>
          <w:szCs w:val="24"/>
        </w:rPr>
        <w:t>3 Credit Hours</w:t>
      </w:r>
    </w:p>
    <w:p w14:paraId="65DF131F" w14:textId="77777777" w:rsidR="006B0BA0" w:rsidRDefault="006B0BA0" w:rsidP="006B0BA0">
      <w:pPr>
        <w:pStyle w:val="ListParagraph"/>
        <w:spacing w:after="0" w:line="240" w:lineRule="auto"/>
        <w:ind w:left="360"/>
        <w:rPr>
          <w:rFonts w:ascii="Times New Roman" w:hAnsi="Times New Roman" w:cs="Times New Roman"/>
          <w:sz w:val="24"/>
          <w:szCs w:val="24"/>
        </w:rPr>
      </w:pPr>
    </w:p>
    <w:p w14:paraId="39ED826D" w14:textId="77777777" w:rsidR="006B0BA0" w:rsidRPr="00D24160" w:rsidRDefault="00D24160" w:rsidP="006B0BA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TERM/YEAR: </w:t>
      </w:r>
      <w:r w:rsidR="00242A44">
        <w:rPr>
          <w:rFonts w:ascii="Times New Roman" w:hAnsi="Times New Roman" w:cs="Times New Roman"/>
          <w:sz w:val="24"/>
          <w:szCs w:val="24"/>
        </w:rPr>
        <w:t>Spring 2020</w:t>
      </w:r>
    </w:p>
    <w:p w14:paraId="67B1543B" w14:textId="77777777"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INSTRUCTOR: </w:t>
      </w:r>
      <w:bookmarkStart w:id="0" w:name="_GoBack"/>
      <w:r>
        <w:rPr>
          <w:rFonts w:ascii="Times New Roman" w:hAnsi="Times New Roman" w:cs="Times New Roman"/>
          <w:sz w:val="24"/>
          <w:szCs w:val="24"/>
        </w:rPr>
        <w:t>LeAnn N. Cabage</w:t>
      </w:r>
      <w:bookmarkEnd w:id="0"/>
    </w:p>
    <w:p w14:paraId="18F943F6" w14:textId="77777777" w:rsidR="00D24160" w:rsidRPr="00E95AA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DAYS/TIMES: </w:t>
      </w:r>
      <w:r w:rsidR="00242A44">
        <w:rPr>
          <w:rFonts w:ascii="Times New Roman" w:hAnsi="Times New Roman" w:cs="Times New Roman"/>
          <w:sz w:val="24"/>
          <w:szCs w:val="24"/>
        </w:rPr>
        <w:t>MW 1:25 – 2:15 PM</w:t>
      </w:r>
    </w:p>
    <w:p w14:paraId="2DB0F6C1" w14:textId="77777777"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ROOM: </w:t>
      </w:r>
      <w:r w:rsidR="00242A44">
        <w:rPr>
          <w:rFonts w:ascii="Times New Roman" w:hAnsi="Times New Roman" w:cs="Times New Roman"/>
          <w:sz w:val="24"/>
          <w:szCs w:val="24"/>
        </w:rPr>
        <w:t>Social Sciences Building 2038</w:t>
      </w:r>
    </w:p>
    <w:p w14:paraId="78F72167" w14:textId="77777777"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OFFICE: </w:t>
      </w:r>
      <w:r w:rsidR="00FF2AF6">
        <w:rPr>
          <w:rFonts w:ascii="Times New Roman" w:hAnsi="Times New Roman" w:cs="Times New Roman"/>
          <w:sz w:val="24"/>
          <w:szCs w:val="24"/>
        </w:rPr>
        <w:t>Social Sciences Building 4059</w:t>
      </w:r>
    </w:p>
    <w:p w14:paraId="3BC95DB6" w14:textId="77777777" w:rsidR="00D24160" w:rsidRPr="00D24160" w:rsidRDefault="00D24160" w:rsidP="00D24160">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E-MAIL: </w:t>
      </w:r>
      <w:r>
        <w:rPr>
          <w:rFonts w:ascii="Times New Roman" w:hAnsi="Times New Roman" w:cs="Times New Roman"/>
          <w:sz w:val="24"/>
          <w:szCs w:val="24"/>
        </w:rPr>
        <w:t>LCABAGE@kennesaw.edu</w:t>
      </w:r>
    </w:p>
    <w:p w14:paraId="371CDB2C" w14:textId="77777777" w:rsidR="00D24160" w:rsidRPr="00242A44" w:rsidRDefault="00D24160" w:rsidP="00242A44">
      <w:pPr>
        <w:pStyle w:val="ListParagraph"/>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OFFICE HOURS: </w:t>
      </w:r>
      <w:r w:rsidR="00242A44">
        <w:rPr>
          <w:rFonts w:ascii="Times New Roman" w:hAnsi="Times New Roman" w:cs="Times New Roman"/>
          <w:sz w:val="24"/>
          <w:szCs w:val="24"/>
        </w:rPr>
        <w:t>Available by appointment</w:t>
      </w:r>
    </w:p>
    <w:p w14:paraId="6910E878" w14:textId="77777777" w:rsidR="00D24160" w:rsidRDefault="00D24160" w:rsidP="00D24160">
      <w:pPr>
        <w:pStyle w:val="ListParagraph"/>
        <w:spacing w:after="0" w:line="240" w:lineRule="auto"/>
        <w:ind w:left="360"/>
        <w:rPr>
          <w:rFonts w:ascii="Times New Roman" w:hAnsi="Times New Roman" w:cs="Times New Roman"/>
          <w:b/>
          <w:sz w:val="24"/>
          <w:szCs w:val="24"/>
        </w:rPr>
      </w:pPr>
    </w:p>
    <w:p w14:paraId="48B33A5B" w14:textId="77777777" w:rsidR="00D24160" w:rsidRPr="00D24160" w:rsidRDefault="00D24160"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PREREQUISITE:</w:t>
      </w:r>
      <w:r w:rsidR="00105E17">
        <w:rPr>
          <w:rFonts w:ascii="Times New Roman" w:hAnsi="Times New Roman" w:cs="Times New Roman"/>
          <w:b/>
          <w:sz w:val="24"/>
          <w:szCs w:val="24"/>
        </w:rPr>
        <w:t xml:space="preserve"> </w:t>
      </w:r>
      <w:r w:rsidR="00194FA5">
        <w:rPr>
          <w:rFonts w:ascii="Times New Roman" w:hAnsi="Times New Roman" w:cs="Times New Roman"/>
          <w:sz w:val="24"/>
          <w:szCs w:val="24"/>
        </w:rPr>
        <w:t>None</w:t>
      </w:r>
    </w:p>
    <w:p w14:paraId="1ED28B14" w14:textId="77777777" w:rsidR="00D24160" w:rsidRDefault="00D24160" w:rsidP="00D24160">
      <w:pPr>
        <w:spacing w:after="0" w:line="240" w:lineRule="auto"/>
        <w:rPr>
          <w:rFonts w:ascii="Times New Roman" w:hAnsi="Times New Roman" w:cs="Times New Roman"/>
          <w:sz w:val="24"/>
          <w:szCs w:val="24"/>
        </w:rPr>
      </w:pPr>
    </w:p>
    <w:p w14:paraId="0E2E45D3" w14:textId="77777777" w:rsidR="00194FA5" w:rsidRPr="00D24160" w:rsidRDefault="00D24160" w:rsidP="00194FA5">
      <w:pPr>
        <w:pStyle w:val="ListParagraph"/>
        <w:numPr>
          <w:ilvl w:val="0"/>
          <w:numId w:val="2"/>
        </w:numPr>
        <w:spacing w:after="0" w:line="240" w:lineRule="auto"/>
        <w:rPr>
          <w:rFonts w:ascii="Times New Roman" w:hAnsi="Times New Roman" w:cs="Times New Roman"/>
          <w:sz w:val="24"/>
          <w:szCs w:val="24"/>
        </w:rPr>
      </w:pPr>
      <w:r w:rsidRPr="00194FA5">
        <w:rPr>
          <w:rFonts w:ascii="Times New Roman" w:hAnsi="Times New Roman" w:cs="Times New Roman"/>
          <w:b/>
          <w:sz w:val="24"/>
          <w:szCs w:val="24"/>
        </w:rPr>
        <w:t>COURSE DESCRIPTION:</w:t>
      </w:r>
      <w:r w:rsidR="00105E17" w:rsidRPr="00194FA5">
        <w:rPr>
          <w:rFonts w:ascii="Times New Roman" w:hAnsi="Times New Roman" w:cs="Times New Roman"/>
          <w:b/>
          <w:sz w:val="24"/>
          <w:szCs w:val="24"/>
        </w:rPr>
        <w:t xml:space="preserve"> </w:t>
      </w:r>
      <w:r w:rsidR="00194FA5">
        <w:rPr>
          <w:rFonts w:ascii="Times New Roman" w:hAnsi="Times New Roman" w:cs="Times New Roman"/>
          <w:sz w:val="24"/>
          <w:szCs w:val="24"/>
        </w:rPr>
        <w:t xml:space="preserve">This course provides an overview of the American criminal justice system including law enforcement, the court system, and the correctional system. Emphasis is placed on crime in the U.S., the criminal justice process from arrest through sentencing, and the roles and responsibilities of criminal justice actors. Current topics in the criminal justice system are addressed such as the death penalty, offender treatment, and criminal justice reform among others. </w:t>
      </w:r>
    </w:p>
    <w:p w14:paraId="2039750A" w14:textId="77777777" w:rsidR="00D24160" w:rsidRPr="00194FA5" w:rsidRDefault="00D24160" w:rsidP="00194FA5">
      <w:pPr>
        <w:pStyle w:val="ListParagraph"/>
        <w:spacing w:after="0" w:line="240" w:lineRule="auto"/>
        <w:ind w:left="360"/>
        <w:rPr>
          <w:rFonts w:ascii="Times New Roman" w:hAnsi="Times New Roman" w:cs="Times New Roman"/>
          <w:sz w:val="24"/>
          <w:szCs w:val="24"/>
        </w:rPr>
      </w:pPr>
    </w:p>
    <w:p w14:paraId="574BBBC0" w14:textId="77777777" w:rsidR="00194FA5" w:rsidRDefault="00D24160" w:rsidP="00495082">
      <w:pPr>
        <w:pStyle w:val="ListParagraph"/>
        <w:numPr>
          <w:ilvl w:val="0"/>
          <w:numId w:val="2"/>
        </w:numPr>
        <w:spacing w:after="0" w:line="240" w:lineRule="auto"/>
        <w:rPr>
          <w:rFonts w:ascii="Times New Roman" w:hAnsi="Times New Roman" w:cs="Times New Roman"/>
          <w:sz w:val="24"/>
          <w:szCs w:val="24"/>
        </w:rPr>
      </w:pPr>
      <w:r w:rsidRPr="00801ADA">
        <w:rPr>
          <w:rFonts w:ascii="Times New Roman" w:hAnsi="Times New Roman" w:cs="Times New Roman"/>
          <w:b/>
          <w:sz w:val="24"/>
          <w:szCs w:val="24"/>
        </w:rPr>
        <w:t>REQUIRED TEXTBOOK:</w:t>
      </w:r>
      <w:r w:rsidR="00105E17" w:rsidRPr="00801ADA">
        <w:rPr>
          <w:rFonts w:ascii="Times New Roman" w:hAnsi="Times New Roman" w:cs="Times New Roman"/>
          <w:b/>
          <w:sz w:val="24"/>
          <w:szCs w:val="24"/>
        </w:rPr>
        <w:t xml:space="preserve"> </w:t>
      </w:r>
      <w:proofErr w:type="spellStart"/>
      <w:r w:rsidR="002B52D3">
        <w:rPr>
          <w:rFonts w:ascii="Times New Roman" w:hAnsi="Times New Roman" w:cs="Times New Roman"/>
          <w:sz w:val="24"/>
          <w:szCs w:val="24"/>
        </w:rPr>
        <w:t>Fichtelberg</w:t>
      </w:r>
      <w:proofErr w:type="spellEnd"/>
      <w:r w:rsidR="002B52D3">
        <w:rPr>
          <w:rFonts w:ascii="Times New Roman" w:hAnsi="Times New Roman" w:cs="Times New Roman"/>
          <w:sz w:val="24"/>
          <w:szCs w:val="24"/>
        </w:rPr>
        <w:t xml:space="preserve">, A. (2019). </w:t>
      </w:r>
      <w:r w:rsidR="002B52D3">
        <w:rPr>
          <w:rFonts w:ascii="Times New Roman" w:hAnsi="Times New Roman" w:cs="Times New Roman"/>
          <w:i/>
          <w:sz w:val="24"/>
          <w:szCs w:val="24"/>
        </w:rPr>
        <w:t xml:space="preserve">Criminal (in)justice: A critical introduction. </w:t>
      </w:r>
      <w:r w:rsidR="002B52D3">
        <w:rPr>
          <w:rFonts w:ascii="Times New Roman" w:hAnsi="Times New Roman" w:cs="Times New Roman"/>
          <w:sz w:val="24"/>
          <w:szCs w:val="24"/>
        </w:rPr>
        <w:t xml:space="preserve">New York: Sage. ISBN: </w:t>
      </w:r>
      <w:r w:rsidR="002B52D3" w:rsidRPr="002B52D3">
        <w:rPr>
          <w:rFonts w:ascii="Times New Roman" w:hAnsi="Times New Roman" w:cs="Times New Roman"/>
          <w:color w:val="333333"/>
          <w:sz w:val="24"/>
          <w:szCs w:val="24"/>
          <w:shd w:val="clear" w:color="auto" w:fill="FFFFFF"/>
        </w:rPr>
        <w:t>9781544307930</w:t>
      </w:r>
    </w:p>
    <w:p w14:paraId="0F6E9AA8" w14:textId="77777777" w:rsidR="00801ADA" w:rsidRPr="00801ADA" w:rsidRDefault="00801ADA" w:rsidP="00801ADA">
      <w:pPr>
        <w:spacing w:after="0" w:line="240" w:lineRule="auto"/>
        <w:rPr>
          <w:rFonts w:ascii="Times New Roman" w:hAnsi="Times New Roman" w:cs="Times New Roman"/>
          <w:sz w:val="24"/>
          <w:szCs w:val="24"/>
        </w:rPr>
      </w:pPr>
    </w:p>
    <w:p w14:paraId="212FD3B5" w14:textId="77777777" w:rsidR="005751F1" w:rsidRPr="00D24160" w:rsidRDefault="005751F1"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COURSE REQUIREMENTS: </w:t>
      </w:r>
      <w:r>
        <w:rPr>
          <w:rFonts w:ascii="Times New Roman" w:hAnsi="Times New Roman" w:cs="Times New Roman"/>
          <w:sz w:val="24"/>
          <w:szCs w:val="24"/>
        </w:rPr>
        <w:t xml:space="preserve">A stable and reliable Internet connection is a must in this course. Some components of the course may require a laptop or desktop. You need a webcam enabled computer to complete your exams. All course materials may not be accessible on a phone and/or tablet. There are computer labs on campus if you do not have a personal computer. </w:t>
      </w:r>
    </w:p>
    <w:p w14:paraId="42D994D4" w14:textId="77777777" w:rsidR="00D24160" w:rsidRPr="00D24160" w:rsidRDefault="00D24160" w:rsidP="00D24160">
      <w:pPr>
        <w:pStyle w:val="ListParagraph"/>
        <w:rPr>
          <w:rFonts w:ascii="Times New Roman" w:hAnsi="Times New Roman" w:cs="Times New Roman"/>
          <w:sz w:val="24"/>
          <w:szCs w:val="24"/>
        </w:rPr>
      </w:pPr>
    </w:p>
    <w:p w14:paraId="302F6D32" w14:textId="77777777" w:rsidR="00D24160" w:rsidRPr="00D24160" w:rsidRDefault="00D24160"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SUPPLEMENTAL READINGS:</w:t>
      </w:r>
      <w:r w:rsidR="002334D0">
        <w:rPr>
          <w:rFonts w:ascii="Times New Roman" w:hAnsi="Times New Roman" w:cs="Times New Roman"/>
          <w:b/>
          <w:sz w:val="24"/>
          <w:szCs w:val="24"/>
        </w:rPr>
        <w:t xml:space="preserve"> </w:t>
      </w:r>
      <w:r w:rsidR="002334D0">
        <w:rPr>
          <w:rFonts w:ascii="Times New Roman" w:hAnsi="Times New Roman" w:cs="Times New Roman"/>
          <w:sz w:val="24"/>
          <w:szCs w:val="24"/>
        </w:rPr>
        <w:t>Supplemental readings may be assigned at the instructor’s discretion. All supplemental readings</w:t>
      </w:r>
      <w:r w:rsidR="0039120D">
        <w:rPr>
          <w:rFonts w:ascii="Times New Roman" w:hAnsi="Times New Roman" w:cs="Times New Roman"/>
          <w:sz w:val="24"/>
          <w:szCs w:val="24"/>
        </w:rPr>
        <w:t xml:space="preserve"> are available in the module overview links</w:t>
      </w:r>
      <w:r w:rsidR="002334D0">
        <w:rPr>
          <w:rFonts w:ascii="Times New Roman" w:hAnsi="Times New Roman" w:cs="Times New Roman"/>
          <w:sz w:val="24"/>
          <w:szCs w:val="24"/>
        </w:rPr>
        <w:t>.</w:t>
      </w:r>
    </w:p>
    <w:p w14:paraId="267CEB63" w14:textId="77777777" w:rsidR="00194FA5" w:rsidRPr="00D24160" w:rsidRDefault="00194FA5" w:rsidP="00D24160">
      <w:pPr>
        <w:pStyle w:val="ListParagraph"/>
        <w:rPr>
          <w:rFonts w:ascii="Times New Roman" w:hAnsi="Times New Roman" w:cs="Times New Roman"/>
          <w:sz w:val="24"/>
          <w:szCs w:val="24"/>
        </w:rPr>
      </w:pPr>
    </w:p>
    <w:p w14:paraId="215EEEBD" w14:textId="77777777" w:rsidR="00D24160" w:rsidRPr="002334D0" w:rsidRDefault="00D24160" w:rsidP="00D2416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COURSE OBJECTIVES:</w:t>
      </w:r>
    </w:p>
    <w:p w14:paraId="51F97DDC" w14:textId="77777777" w:rsidR="002334D0" w:rsidRPr="002334D0" w:rsidRDefault="002334D0" w:rsidP="002334D0">
      <w:pPr>
        <w:pStyle w:val="ListParagraph"/>
        <w:rPr>
          <w:rFonts w:ascii="Times New Roman" w:hAnsi="Times New Roman" w:cs="Times New Roman"/>
          <w:sz w:val="24"/>
          <w:szCs w:val="24"/>
        </w:rPr>
      </w:pPr>
    </w:p>
    <w:p w14:paraId="6B5E3969"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Demonstrate an understanding of the three major components of the criminal justice system.</w:t>
      </w:r>
    </w:p>
    <w:p w14:paraId="18CD5ED8"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Demonstrate an understanding of the functions of policing in the U.S. in terms of its historical roots, structure, and contemporary issues. </w:t>
      </w:r>
    </w:p>
    <w:p w14:paraId="19BC34F3"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Demonstrate the ability to identify and discuss correctional practices in the U.S. in relation to philosophies of punishment, sentencing practices, victim’s rights, and institutional limitations.</w:t>
      </w:r>
    </w:p>
    <w:p w14:paraId="644815C2"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Demonstrate an understanding of the court system in the U.S. in terms of structure, constitutional issues, and historical precedents.</w:t>
      </w:r>
    </w:p>
    <w:p w14:paraId="3C779841" w14:textId="77777777" w:rsidR="00194FA5"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Discuss the process of ethical decision making in the criminal justice system. </w:t>
      </w:r>
    </w:p>
    <w:p w14:paraId="5318DB37" w14:textId="77777777" w:rsidR="00194FA5" w:rsidRPr="00D24160" w:rsidRDefault="00194FA5" w:rsidP="00194FA5">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Identify how technology has influenced criminal justice and crime. </w:t>
      </w:r>
    </w:p>
    <w:p w14:paraId="7B9EB281" w14:textId="77777777" w:rsidR="00862566" w:rsidRPr="00D24160" w:rsidRDefault="00862566" w:rsidP="00D24160">
      <w:pPr>
        <w:pStyle w:val="ListParagraph"/>
        <w:rPr>
          <w:rFonts w:ascii="Times New Roman" w:hAnsi="Times New Roman" w:cs="Times New Roman"/>
          <w:sz w:val="24"/>
          <w:szCs w:val="24"/>
        </w:rPr>
      </w:pPr>
    </w:p>
    <w:p w14:paraId="123303CA" w14:textId="77777777" w:rsidR="00862566" w:rsidRPr="0039120D" w:rsidRDefault="00F90AF5" w:rsidP="00862566">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UNIVERSITY AND COURSE POLICIES:</w:t>
      </w:r>
    </w:p>
    <w:p w14:paraId="4A2518DA" w14:textId="77777777" w:rsidR="0039120D" w:rsidRDefault="0039120D" w:rsidP="0039120D">
      <w:pPr>
        <w:pStyle w:val="ListParagraph"/>
        <w:spacing w:after="0" w:line="240" w:lineRule="auto"/>
        <w:ind w:left="360"/>
        <w:rPr>
          <w:rFonts w:ascii="Times New Roman" w:hAnsi="Times New Roman" w:cs="Times New Roman"/>
          <w:b/>
          <w:sz w:val="24"/>
          <w:szCs w:val="24"/>
        </w:rPr>
      </w:pPr>
    </w:p>
    <w:p w14:paraId="0C372D14" w14:textId="77777777" w:rsidR="004F17A5" w:rsidRDefault="00494D9E" w:rsidP="004F17A5">
      <w:pPr>
        <w:pStyle w:val="ListParagraph"/>
        <w:spacing w:after="0" w:line="240" w:lineRule="auto"/>
        <w:ind w:left="360"/>
        <w:rPr>
          <w:rFonts w:ascii="Times New Roman" w:hAnsi="Times New Roman" w:cs="Times New Roman"/>
          <w:sz w:val="24"/>
          <w:szCs w:val="24"/>
        </w:rPr>
      </w:pPr>
      <w:r>
        <w:rPr>
          <w:rFonts w:ascii="Times New Roman" w:hAnsi="Times New Roman" w:cs="Times New Roman"/>
          <w:sz w:val="24"/>
          <w:szCs w:val="24"/>
        </w:rPr>
        <w:t>See Appendix A</w:t>
      </w:r>
      <w:r w:rsidR="0039120D">
        <w:rPr>
          <w:rFonts w:ascii="Times New Roman" w:hAnsi="Times New Roman" w:cs="Times New Roman"/>
          <w:sz w:val="24"/>
          <w:szCs w:val="24"/>
        </w:rPr>
        <w:t>.</w:t>
      </w:r>
    </w:p>
    <w:p w14:paraId="3BC90F7D" w14:textId="77777777" w:rsidR="004F17A5" w:rsidRDefault="004F17A5" w:rsidP="004F17A5">
      <w:pPr>
        <w:pStyle w:val="ListParagraph"/>
        <w:spacing w:after="0" w:line="240" w:lineRule="auto"/>
        <w:ind w:left="360"/>
        <w:rPr>
          <w:rFonts w:ascii="Times New Roman" w:hAnsi="Times New Roman" w:cs="Times New Roman"/>
          <w:sz w:val="24"/>
          <w:szCs w:val="24"/>
        </w:rPr>
      </w:pPr>
    </w:p>
    <w:p w14:paraId="2B64033B" w14:textId="77777777" w:rsidR="004F17A5" w:rsidRPr="004F17A5" w:rsidRDefault="004F17A5" w:rsidP="004F17A5">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GRADE POLICY</w:t>
      </w:r>
    </w:p>
    <w:p w14:paraId="36DCB996" w14:textId="77777777" w:rsidR="000B3657" w:rsidRDefault="000B3657" w:rsidP="000B3657">
      <w:pPr>
        <w:spacing w:after="0" w:line="240" w:lineRule="auto"/>
        <w:rPr>
          <w:rFonts w:ascii="Times New Roman" w:hAnsi="Times New Roman" w:cs="Times New Roman"/>
          <w:sz w:val="24"/>
          <w:szCs w:val="24"/>
        </w:rPr>
      </w:pPr>
    </w:p>
    <w:p w14:paraId="4CC89073" w14:textId="77777777" w:rsidR="000B3657" w:rsidRPr="00264655" w:rsidRDefault="00264655" w:rsidP="00264655">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Assignments/Percentage of Final Grade:</w:t>
      </w:r>
    </w:p>
    <w:p w14:paraId="455A6744" w14:textId="77777777" w:rsidR="00264655" w:rsidRDefault="00264655" w:rsidP="00264655">
      <w:pPr>
        <w:spacing w:after="0" w:line="240" w:lineRule="auto"/>
        <w:ind w:left="720"/>
        <w:rPr>
          <w:rFonts w:ascii="Times New Roman" w:hAnsi="Times New Roman" w:cs="Times New Roman"/>
          <w:sz w:val="24"/>
          <w:szCs w:val="24"/>
        </w:rPr>
      </w:pPr>
    </w:p>
    <w:p w14:paraId="38386D3A" w14:textId="77777777" w:rsidR="00B73305" w:rsidRDefault="00B7330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Attendance: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15%</w:t>
      </w:r>
    </w:p>
    <w:p w14:paraId="67C31585" w14:textId="77777777" w:rsidR="00264655" w:rsidRDefault="00B7330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In-Class Assignments:</w:t>
      </w:r>
      <w:r>
        <w:rPr>
          <w:rFonts w:ascii="Times New Roman" w:hAnsi="Times New Roman" w:cs="Times New Roman"/>
          <w:sz w:val="24"/>
          <w:szCs w:val="24"/>
        </w:rPr>
        <w:tab/>
        <w:t>20%</w:t>
      </w:r>
    </w:p>
    <w:p w14:paraId="421D8C26"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Exams: </w:t>
      </w:r>
      <w:r w:rsidR="00B73305">
        <w:rPr>
          <w:rFonts w:ascii="Times New Roman" w:hAnsi="Times New Roman" w:cs="Times New Roman"/>
          <w:sz w:val="24"/>
          <w:szCs w:val="24"/>
        </w:rPr>
        <w:tab/>
      </w:r>
      <w:r w:rsidR="00B73305">
        <w:rPr>
          <w:rFonts w:ascii="Times New Roman" w:hAnsi="Times New Roman" w:cs="Times New Roman"/>
          <w:sz w:val="24"/>
          <w:szCs w:val="24"/>
        </w:rPr>
        <w:tab/>
      </w:r>
      <w:r w:rsidR="00B73305">
        <w:rPr>
          <w:rFonts w:ascii="Times New Roman" w:hAnsi="Times New Roman" w:cs="Times New Roman"/>
          <w:sz w:val="24"/>
          <w:szCs w:val="24"/>
        </w:rPr>
        <w:tab/>
        <w:t>20%</w:t>
      </w:r>
    </w:p>
    <w:p w14:paraId="029658D0"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Homework:</w:t>
      </w:r>
      <w:r w:rsidR="00B73305">
        <w:rPr>
          <w:rFonts w:ascii="Times New Roman" w:hAnsi="Times New Roman" w:cs="Times New Roman"/>
          <w:sz w:val="24"/>
          <w:szCs w:val="24"/>
        </w:rPr>
        <w:tab/>
      </w:r>
      <w:r w:rsidR="00B73305">
        <w:rPr>
          <w:rFonts w:ascii="Times New Roman" w:hAnsi="Times New Roman" w:cs="Times New Roman"/>
          <w:sz w:val="24"/>
          <w:szCs w:val="24"/>
        </w:rPr>
        <w:tab/>
      </w:r>
      <w:r w:rsidR="00B73305">
        <w:rPr>
          <w:rFonts w:ascii="Times New Roman" w:hAnsi="Times New Roman" w:cs="Times New Roman"/>
          <w:sz w:val="24"/>
          <w:szCs w:val="24"/>
        </w:rPr>
        <w:tab/>
        <w:t>20%</w:t>
      </w:r>
    </w:p>
    <w:p w14:paraId="5CD9D038"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Paper: </w:t>
      </w:r>
      <w:r w:rsidR="00F61D3E">
        <w:rPr>
          <w:rFonts w:ascii="Times New Roman" w:hAnsi="Times New Roman" w:cs="Times New Roman"/>
          <w:sz w:val="24"/>
          <w:szCs w:val="24"/>
        </w:rPr>
        <w:tab/>
      </w:r>
      <w:r w:rsidR="00F61D3E">
        <w:rPr>
          <w:rFonts w:ascii="Times New Roman" w:hAnsi="Times New Roman" w:cs="Times New Roman"/>
          <w:sz w:val="24"/>
          <w:szCs w:val="24"/>
        </w:rPr>
        <w:tab/>
      </w:r>
      <w:r w:rsidR="00F61D3E">
        <w:rPr>
          <w:rFonts w:ascii="Times New Roman" w:hAnsi="Times New Roman" w:cs="Times New Roman"/>
          <w:sz w:val="24"/>
          <w:szCs w:val="24"/>
        </w:rPr>
        <w:tab/>
      </w:r>
      <w:r w:rsidR="00B73305">
        <w:rPr>
          <w:rFonts w:ascii="Times New Roman" w:hAnsi="Times New Roman" w:cs="Times New Roman"/>
          <w:sz w:val="24"/>
          <w:szCs w:val="24"/>
        </w:rPr>
        <w:tab/>
        <w:t>15%</w:t>
      </w:r>
    </w:p>
    <w:p w14:paraId="2B15D814" w14:textId="77777777" w:rsidR="004F17A5" w:rsidRDefault="004F17A5"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Quizzes: </w:t>
      </w:r>
      <w:r w:rsidR="00B73305">
        <w:rPr>
          <w:rFonts w:ascii="Times New Roman" w:hAnsi="Times New Roman" w:cs="Times New Roman"/>
          <w:sz w:val="24"/>
          <w:szCs w:val="24"/>
        </w:rPr>
        <w:tab/>
      </w:r>
      <w:r w:rsidR="00B73305">
        <w:rPr>
          <w:rFonts w:ascii="Times New Roman" w:hAnsi="Times New Roman" w:cs="Times New Roman"/>
          <w:sz w:val="24"/>
          <w:szCs w:val="24"/>
        </w:rPr>
        <w:tab/>
      </w:r>
      <w:r w:rsidR="00B73305">
        <w:rPr>
          <w:rFonts w:ascii="Times New Roman" w:hAnsi="Times New Roman" w:cs="Times New Roman"/>
          <w:sz w:val="24"/>
          <w:szCs w:val="24"/>
        </w:rPr>
        <w:tab/>
        <w:t>10%</w:t>
      </w:r>
    </w:p>
    <w:p w14:paraId="000F38AF" w14:textId="77777777" w:rsidR="005751F1" w:rsidRDefault="005751F1" w:rsidP="00264655">
      <w:pPr>
        <w:spacing w:after="0" w:line="240" w:lineRule="auto"/>
        <w:ind w:left="720"/>
        <w:rPr>
          <w:rFonts w:ascii="Times New Roman" w:hAnsi="Times New Roman" w:cs="Times New Roman"/>
          <w:sz w:val="24"/>
          <w:szCs w:val="24"/>
        </w:rPr>
      </w:pPr>
    </w:p>
    <w:p w14:paraId="62FE34A4" w14:textId="77777777" w:rsidR="005751F1" w:rsidRDefault="005751F1" w:rsidP="00264655">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 = 90 – 100%     B = 80 – 89%     C = 70 – 79%     D = 60 – 69%     F = Below 60%</w:t>
      </w:r>
    </w:p>
    <w:p w14:paraId="4D3651B8" w14:textId="77777777" w:rsidR="00264655" w:rsidRDefault="00264655" w:rsidP="00264655">
      <w:pPr>
        <w:spacing w:after="0" w:line="240" w:lineRule="auto"/>
        <w:ind w:left="720"/>
        <w:rPr>
          <w:rFonts w:ascii="Times New Roman" w:hAnsi="Times New Roman" w:cs="Times New Roman"/>
          <w:sz w:val="24"/>
          <w:szCs w:val="24"/>
        </w:rPr>
      </w:pPr>
    </w:p>
    <w:p w14:paraId="37E9D4AA" w14:textId="77777777" w:rsidR="004F17A5" w:rsidRDefault="00264655" w:rsidP="003D7D36">
      <w:pPr>
        <w:pStyle w:val="ListParagraph"/>
        <w:numPr>
          <w:ilvl w:val="0"/>
          <w:numId w:val="6"/>
        </w:numPr>
        <w:spacing w:after="0" w:line="240" w:lineRule="auto"/>
        <w:rPr>
          <w:rFonts w:ascii="Times New Roman" w:hAnsi="Times New Roman" w:cs="Times New Roman"/>
          <w:sz w:val="24"/>
          <w:szCs w:val="24"/>
        </w:rPr>
      </w:pPr>
      <w:r w:rsidRPr="00B73305">
        <w:rPr>
          <w:rFonts w:ascii="Times New Roman" w:hAnsi="Times New Roman" w:cs="Times New Roman"/>
          <w:b/>
          <w:sz w:val="24"/>
          <w:szCs w:val="24"/>
          <w:u w:val="single"/>
        </w:rPr>
        <w:t>Attendance &amp; Class Participation:</w:t>
      </w:r>
      <w:r w:rsidRPr="00B73305">
        <w:rPr>
          <w:rFonts w:ascii="Times New Roman" w:hAnsi="Times New Roman" w:cs="Times New Roman"/>
          <w:sz w:val="24"/>
          <w:szCs w:val="24"/>
        </w:rPr>
        <w:t xml:space="preserve"> </w:t>
      </w:r>
      <w:r w:rsidR="00B73305">
        <w:rPr>
          <w:rFonts w:ascii="Times New Roman" w:hAnsi="Times New Roman" w:cs="Times New Roman"/>
          <w:sz w:val="24"/>
          <w:szCs w:val="24"/>
        </w:rPr>
        <w:t>Attendance will be taken each class meeting. Missing a significant number of classes will adversely affect your grade, as in-class assignments may not be made up unless you have an excused absence and have made prior arrangements with me. If you do miss a class, you are responsible for all information covered during class (including changes in the schedule and/or assignments).</w:t>
      </w:r>
    </w:p>
    <w:p w14:paraId="209048EA" w14:textId="77777777" w:rsidR="008F267C" w:rsidRDefault="008F267C" w:rsidP="008F267C">
      <w:pPr>
        <w:spacing w:after="0" w:line="240" w:lineRule="auto"/>
        <w:rPr>
          <w:rFonts w:ascii="Times New Roman" w:hAnsi="Times New Roman" w:cs="Times New Roman"/>
          <w:sz w:val="24"/>
          <w:szCs w:val="24"/>
        </w:rPr>
      </w:pPr>
    </w:p>
    <w:p w14:paraId="5A49F39A" w14:textId="77777777" w:rsidR="008F267C" w:rsidRPr="008F267C" w:rsidRDefault="008F267C" w:rsidP="008F267C">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In-class assignments will be submitted either via D2L or after the class session in which they are completed. </w:t>
      </w:r>
    </w:p>
    <w:p w14:paraId="6213366E" w14:textId="77777777" w:rsidR="00A1377B" w:rsidRDefault="00A1377B" w:rsidP="00A1377B">
      <w:pPr>
        <w:spacing w:after="0" w:line="240" w:lineRule="auto"/>
        <w:rPr>
          <w:rFonts w:ascii="Times New Roman" w:hAnsi="Times New Roman" w:cs="Times New Roman"/>
          <w:sz w:val="24"/>
          <w:szCs w:val="24"/>
        </w:rPr>
      </w:pPr>
    </w:p>
    <w:p w14:paraId="161C11D9" w14:textId="77777777" w:rsidR="005D733C" w:rsidRDefault="00A1377B" w:rsidP="00425FBE">
      <w:pPr>
        <w:pStyle w:val="ListParagraph"/>
        <w:numPr>
          <w:ilvl w:val="0"/>
          <w:numId w:val="6"/>
        </w:numPr>
        <w:spacing w:after="0" w:line="240" w:lineRule="auto"/>
        <w:rPr>
          <w:rFonts w:ascii="Times New Roman" w:hAnsi="Times New Roman" w:cs="Times New Roman"/>
          <w:sz w:val="24"/>
          <w:szCs w:val="24"/>
        </w:rPr>
      </w:pPr>
      <w:r w:rsidRPr="005D733C">
        <w:rPr>
          <w:rFonts w:ascii="Times New Roman" w:hAnsi="Times New Roman" w:cs="Times New Roman"/>
          <w:b/>
          <w:sz w:val="24"/>
          <w:szCs w:val="24"/>
          <w:u w:val="single"/>
        </w:rPr>
        <w:t>Exams:</w:t>
      </w:r>
      <w:r w:rsidRPr="005D733C">
        <w:rPr>
          <w:rFonts w:ascii="Times New Roman" w:hAnsi="Times New Roman" w:cs="Times New Roman"/>
          <w:sz w:val="24"/>
          <w:szCs w:val="24"/>
        </w:rPr>
        <w:t xml:space="preserve"> There are two exams. </w:t>
      </w:r>
    </w:p>
    <w:p w14:paraId="4DE57D49" w14:textId="77777777" w:rsidR="005D733C" w:rsidRPr="005D733C" w:rsidRDefault="005D733C" w:rsidP="005D733C">
      <w:pPr>
        <w:pStyle w:val="ListParagraph"/>
        <w:spacing w:after="0" w:line="240" w:lineRule="auto"/>
        <w:rPr>
          <w:rFonts w:ascii="Times New Roman" w:hAnsi="Times New Roman" w:cs="Times New Roman"/>
          <w:sz w:val="24"/>
          <w:szCs w:val="24"/>
        </w:rPr>
      </w:pPr>
    </w:p>
    <w:p w14:paraId="78042FFC" w14:textId="77777777" w:rsidR="00A1377B" w:rsidRDefault="00A1377B"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Homework:</w:t>
      </w:r>
      <w:r w:rsidR="00611233">
        <w:rPr>
          <w:rFonts w:ascii="Times New Roman" w:hAnsi="Times New Roman" w:cs="Times New Roman"/>
          <w:sz w:val="24"/>
          <w:szCs w:val="24"/>
        </w:rPr>
        <w:t xml:space="preserve"> Your</w:t>
      </w:r>
      <w:r>
        <w:rPr>
          <w:rFonts w:ascii="Times New Roman" w:hAnsi="Times New Roman" w:cs="Times New Roman"/>
          <w:sz w:val="24"/>
          <w:szCs w:val="24"/>
        </w:rPr>
        <w:t xml:space="preserve"> homework grade consists of the discussions and acti</w:t>
      </w:r>
      <w:r w:rsidR="005D733C">
        <w:rPr>
          <w:rFonts w:ascii="Times New Roman" w:hAnsi="Times New Roman" w:cs="Times New Roman"/>
          <w:sz w:val="24"/>
          <w:szCs w:val="24"/>
        </w:rPr>
        <w:t>vities you complete</w:t>
      </w:r>
      <w:r>
        <w:rPr>
          <w:rFonts w:ascii="Times New Roman" w:hAnsi="Times New Roman" w:cs="Times New Roman"/>
          <w:sz w:val="24"/>
          <w:szCs w:val="24"/>
        </w:rPr>
        <w:t xml:space="preserve">. </w:t>
      </w:r>
      <w:r w:rsidR="00BA07F6">
        <w:rPr>
          <w:rFonts w:ascii="Times New Roman" w:hAnsi="Times New Roman" w:cs="Times New Roman"/>
          <w:sz w:val="24"/>
          <w:szCs w:val="24"/>
        </w:rPr>
        <w:t>Due dates are provided in the schedule below.</w:t>
      </w:r>
      <w:r w:rsidR="00E26265">
        <w:rPr>
          <w:rFonts w:ascii="Times New Roman" w:hAnsi="Times New Roman" w:cs="Times New Roman"/>
          <w:sz w:val="24"/>
          <w:szCs w:val="24"/>
        </w:rPr>
        <w:t xml:space="preserve"> All homework assignments are due at 11:59 PM on the date noted, unless otherwise specified. </w:t>
      </w:r>
    </w:p>
    <w:p w14:paraId="53B1C7EA" w14:textId="77777777" w:rsidR="00DD4035" w:rsidRPr="00DD4035" w:rsidRDefault="00DD4035" w:rsidP="00DD4035">
      <w:pPr>
        <w:pStyle w:val="ListParagraph"/>
        <w:rPr>
          <w:rFonts w:ascii="Times New Roman" w:hAnsi="Times New Roman" w:cs="Times New Roman"/>
          <w:sz w:val="24"/>
          <w:szCs w:val="24"/>
        </w:rPr>
      </w:pPr>
    </w:p>
    <w:p w14:paraId="664F2F1A" w14:textId="77777777" w:rsidR="00DD4035" w:rsidRDefault="00DD4035"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Paper:</w:t>
      </w:r>
      <w:r>
        <w:rPr>
          <w:rFonts w:ascii="Times New Roman" w:hAnsi="Times New Roman" w:cs="Times New Roman"/>
          <w:sz w:val="24"/>
          <w:szCs w:val="24"/>
        </w:rPr>
        <w:t xml:space="preserve"> Your paper is due on December 12</w:t>
      </w:r>
      <w:r w:rsidRPr="00DD4035">
        <w:rPr>
          <w:rFonts w:ascii="Times New Roman" w:hAnsi="Times New Roman" w:cs="Times New Roman"/>
          <w:sz w:val="24"/>
          <w:szCs w:val="24"/>
          <w:vertAlign w:val="superscript"/>
        </w:rPr>
        <w:t>th</w:t>
      </w:r>
      <w:r>
        <w:rPr>
          <w:rFonts w:ascii="Times New Roman" w:hAnsi="Times New Roman" w:cs="Times New Roman"/>
          <w:sz w:val="24"/>
          <w:szCs w:val="24"/>
        </w:rPr>
        <w:t xml:space="preserve"> at 11:59 PM. We will discuss your paper more throughout the semester and additional information will be provided to you. </w:t>
      </w:r>
    </w:p>
    <w:p w14:paraId="06CEE326" w14:textId="77777777" w:rsidR="00DD4035" w:rsidRPr="00DD4035" w:rsidRDefault="00DD4035" w:rsidP="00DD4035">
      <w:pPr>
        <w:pStyle w:val="ListParagraph"/>
        <w:rPr>
          <w:rFonts w:ascii="Times New Roman" w:hAnsi="Times New Roman" w:cs="Times New Roman"/>
          <w:sz w:val="24"/>
          <w:szCs w:val="24"/>
        </w:rPr>
      </w:pPr>
    </w:p>
    <w:p w14:paraId="49ECCF18" w14:textId="77777777" w:rsidR="00DD4035" w:rsidRPr="00A1377B" w:rsidRDefault="00BA07F6" w:rsidP="00A1377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Quizzes:</w:t>
      </w:r>
      <w:r>
        <w:rPr>
          <w:rFonts w:ascii="Times New Roman" w:hAnsi="Times New Roman" w:cs="Times New Roman"/>
          <w:sz w:val="24"/>
          <w:szCs w:val="24"/>
        </w:rPr>
        <w:t xml:space="preserve"> You</w:t>
      </w:r>
      <w:r w:rsidR="00611233">
        <w:rPr>
          <w:rFonts w:ascii="Times New Roman" w:hAnsi="Times New Roman" w:cs="Times New Roman"/>
          <w:sz w:val="24"/>
          <w:szCs w:val="24"/>
        </w:rPr>
        <w:t>r</w:t>
      </w:r>
      <w:r>
        <w:rPr>
          <w:rFonts w:ascii="Times New Roman" w:hAnsi="Times New Roman" w:cs="Times New Roman"/>
          <w:sz w:val="24"/>
          <w:szCs w:val="24"/>
        </w:rPr>
        <w:t xml:space="preserve"> quiz scor</w:t>
      </w:r>
      <w:r w:rsidR="005D733C">
        <w:rPr>
          <w:rFonts w:ascii="Times New Roman" w:hAnsi="Times New Roman" w:cs="Times New Roman"/>
          <w:sz w:val="24"/>
          <w:szCs w:val="24"/>
        </w:rPr>
        <w:t>e consists of the chapter quizzes</w:t>
      </w:r>
      <w:r>
        <w:rPr>
          <w:rFonts w:ascii="Times New Roman" w:hAnsi="Times New Roman" w:cs="Times New Roman"/>
          <w:sz w:val="24"/>
          <w:szCs w:val="24"/>
        </w:rPr>
        <w:t>. Due dates are provided in the schedule below.</w:t>
      </w:r>
      <w:r w:rsidR="00E26265">
        <w:rPr>
          <w:rFonts w:ascii="Times New Roman" w:hAnsi="Times New Roman" w:cs="Times New Roman"/>
          <w:sz w:val="24"/>
          <w:szCs w:val="24"/>
        </w:rPr>
        <w:t xml:space="preserve"> All quizzes are due at 11:59 PM.</w:t>
      </w:r>
    </w:p>
    <w:p w14:paraId="1CD19E98" w14:textId="77777777" w:rsidR="00B73305" w:rsidRPr="00B73305" w:rsidRDefault="00B73305" w:rsidP="00B73305">
      <w:pPr>
        <w:pStyle w:val="ListParagraph"/>
        <w:spacing w:after="0" w:line="240" w:lineRule="auto"/>
        <w:rPr>
          <w:rFonts w:ascii="Times New Roman" w:hAnsi="Times New Roman" w:cs="Times New Roman"/>
          <w:sz w:val="24"/>
          <w:szCs w:val="24"/>
        </w:rPr>
      </w:pPr>
    </w:p>
    <w:p w14:paraId="30BDDCA6" w14:textId="77777777" w:rsidR="004F17A5" w:rsidRDefault="004F17A5" w:rsidP="00264655">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Late Work:</w:t>
      </w:r>
      <w:r>
        <w:rPr>
          <w:rFonts w:ascii="Times New Roman" w:hAnsi="Times New Roman" w:cs="Times New Roman"/>
          <w:sz w:val="24"/>
          <w:szCs w:val="24"/>
        </w:rPr>
        <w:t xml:space="preserve"> Late work will not be accepted without prior approval. If you foresee needing an extension, you must contact me as soon as possible; however, there is no </w:t>
      </w:r>
      <w:r>
        <w:rPr>
          <w:rFonts w:ascii="Times New Roman" w:hAnsi="Times New Roman" w:cs="Times New Roman"/>
          <w:sz w:val="24"/>
          <w:szCs w:val="24"/>
        </w:rPr>
        <w:lastRenderedPageBreak/>
        <w:t xml:space="preserve">guarantee the extension will be granted. </w:t>
      </w:r>
      <w:r w:rsidR="00494D9E">
        <w:rPr>
          <w:rFonts w:ascii="Times New Roman" w:hAnsi="Times New Roman" w:cs="Times New Roman"/>
          <w:sz w:val="24"/>
          <w:szCs w:val="24"/>
        </w:rPr>
        <w:t>Exceptions to the policy will not be made after an assignment is due.</w:t>
      </w:r>
    </w:p>
    <w:p w14:paraId="7EC6A551" w14:textId="77777777" w:rsidR="00E26265" w:rsidRPr="00E26265" w:rsidRDefault="00E26265" w:rsidP="00E26265">
      <w:pPr>
        <w:spacing w:after="0" w:line="240" w:lineRule="auto"/>
        <w:rPr>
          <w:rFonts w:ascii="Times New Roman" w:hAnsi="Times New Roman" w:cs="Times New Roman"/>
          <w:sz w:val="24"/>
          <w:szCs w:val="24"/>
        </w:rPr>
      </w:pPr>
    </w:p>
    <w:p w14:paraId="25C10C8A" w14:textId="77777777" w:rsidR="00E02407" w:rsidRDefault="00E02407" w:rsidP="00264655">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Grading Timeline</w:t>
      </w:r>
      <w:r>
        <w:rPr>
          <w:rFonts w:ascii="Times New Roman" w:hAnsi="Times New Roman" w:cs="Times New Roman"/>
          <w:b/>
          <w:sz w:val="24"/>
          <w:szCs w:val="24"/>
        </w:rPr>
        <w:t xml:space="preserve">: </w:t>
      </w:r>
      <w:r>
        <w:rPr>
          <w:rFonts w:ascii="Times New Roman" w:hAnsi="Times New Roman" w:cs="Times New Roman"/>
          <w:sz w:val="24"/>
          <w:szCs w:val="24"/>
        </w:rPr>
        <w:t xml:space="preserve">Assignments will be graded within a week after they are completed. </w:t>
      </w:r>
    </w:p>
    <w:p w14:paraId="7A0AC433" w14:textId="77777777" w:rsidR="00494D9E" w:rsidRDefault="00494D9E" w:rsidP="00494D9E">
      <w:pPr>
        <w:spacing w:after="0" w:line="240" w:lineRule="auto"/>
        <w:rPr>
          <w:rFonts w:ascii="Times New Roman" w:hAnsi="Times New Roman" w:cs="Times New Roman"/>
          <w:sz w:val="24"/>
          <w:szCs w:val="24"/>
        </w:rPr>
      </w:pPr>
    </w:p>
    <w:p w14:paraId="0A15CFF7" w14:textId="77777777" w:rsidR="00494D9E" w:rsidRDefault="00494D9E" w:rsidP="00494D9E">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EMAIL POLICY: </w:t>
      </w:r>
      <w:r>
        <w:rPr>
          <w:rFonts w:ascii="Times New Roman" w:hAnsi="Times New Roman" w:cs="Times New Roman"/>
          <w:sz w:val="24"/>
          <w:szCs w:val="24"/>
        </w:rPr>
        <w:t xml:space="preserve">My preferred method of contact is via D2L email because it will direct to the correct course. If you send me an email at </w:t>
      </w:r>
      <w:hyperlink r:id="rId11" w:history="1">
        <w:r w:rsidRPr="00742C7F">
          <w:rPr>
            <w:rStyle w:val="Hyperlink"/>
            <w:rFonts w:ascii="Times New Roman" w:hAnsi="Times New Roman" w:cs="Times New Roman"/>
            <w:sz w:val="24"/>
            <w:szCs w:val="24"/>
          </w:rPr>
          <w:t>lcabage@kennesaw.edu</w:t>
        </w:r>
      </w:hyperlink>
      <w:r>
        <w:rPr>
          <w:rFonts w:ascii="Times New Roman" w:hAnsi="Times New Roman" w:cs="Times New Roman"/>
          <w:sz w:val="24"/>
          <w:szCs w:val="24"/>
        </w:rPr>
        <w:t xml:space="preserve">, please make sure you include the course you indicate in the subject line which course you are enrolled in. This prevents any confusion. </w:t>
      </w:r>
    </w:p>
    <w:p w14:paraId="01D7FEE4" w14:textId="77777777" w:rsidR="00494D9E" w:rsidRDefault="00494D9E" w:rsidP="00494D9E">
      <w:pPr>
        <w:spacing w:after="0" w:line="240" w:lineRule="auto"/>
        <w:rPr>
          <w:rFonts w:ascii="Times New Roman" w:hAnsi="Times New Roman" w:cs="Times New Roman"/>
          <w:sz w:val="24"/>
          <w:szCs w:val="24"/>
        </w:rPr>
      </w:pPr>
    </w:p>
    <w:p w14:paraId="565A213B" w14:textId="77777777" w:rsidR="00494D9E" w:rsidRPr="00494D9E" w:rsidRDefault="00494D9E" w:rsidP="00494D9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I will respond to emails within 24 hours M – F. If you email me after 5 PM, you may not receive a reply until the next day. If you email me after 5 PM on Friday, I will respond by Monday at 5 PM. If you have an emergency concern on the weekend, email me at </w:t>
      </w:r>
      <w:hyperlink r:id="rId12" w:history="1">
        <w:r w:rsidRPr="00742C7F">
          <w:rPr>
            <w:rStyle w:val="Hyperlink"/>
            <w:rFonts w:ascii="Times New Roman" w:hAnsi="Times New Roman" w:cs="Times New Roman"/>
            <w:sz w:val="24"/>
            <w:szCs w:val="24"/>
          </w:rPr>
          <w:t>lcabage@kennesaw.edu</w:t>
        </w:r>
      </w:hyperlink>
      <w:r>
        <w:rPr>
          <w:rFonts w:ascii="Times New Roman" w:hAnsi="Times New Roman" w:cs="Times New Roman"/>
          <w:sz w:val="24"/>
          <w:szCs w:val="24"/>
        </w:rPr>
        <w:t xml:space="preserve"> and I will attempt to respond as soon as possible. </w:t>
      </w:r>
    </w:p>
    <w:p w14:paraId="5AB9BB50" w14:textId="77777777" w:rsidR="000B3657" w:rsidRPr="000B3657" w:rsidRDefault="000B3657" w:rsidP="000B3657">
      <w:pPr>
        <w:pStyle w:val="ListParagraph"/>
        <w:rPr>
          <w:rFonts w:ascii="Times New Roman" w:hAnsi="Times New Roman" w:cs="Times New Roman"/>
          <w:sz w:val="24"/>
          <w:szCs w:val="24"/>
        </w:rPr>
      </w:pPr>
    </w:p>
    <w:p w14:paraId="2253C59B" w14:textId="77777777" w:rsidR="00D24160" w:rsidRPr="00D24160" w:rsidRDefault="00D24160" w:rsidP="004F17A5">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b/>
          <w:sz w:val="24"/>
          <w:szCs w:val="24"/>
        </w:rPr>
        <w:t>DATE OF REVISION:</w:t>
      </w:r>
      <w:r w:rsidR="00E26265">
        <w:rPr>
          <w:rFonts w:ascii="Times New Roman" w:hAnsi="Times New Roman" w:cs="Times New Roman"/>
          <w:b/>
          <w:sz w:val="24"/>
          <w:szCs w:val="24"/>
        </w:rPr>
        <w:t xml:space="preserve"> </w:t>
      </w:r>
      <w:r w:rsidR="00E26265">
        <w:rPr>
          <w:rFonts w:ascii="Times New Roman" w:hAnsi="Times New Roman" w:cs="Times New Roman"/>
          <w:sz w:val="24"/>
          <w:szCs w:val="24"/>
        </w:rPr>
        <w:t>December</w:t>
      </w:r>
      <w:r w:rsidR="00264655">
        <w:rPr>
          <w:rFonts w:ascii="Times New Roman" w:hAnsi="Times New Roman" w:cs="Times New Roman"/>
          <w:sz w:val="24"/>
          <w:szCs w:val="24"/>
        </w:rPr>
        <w:t xml:space="preserve"> 2019</w:t>
      </w:r>
    </w:p>
    <w:p w14:paraId="02D0811C" w14:textId="77777777" w:rsidR="00D24160" w:rsidRPr="00D24160" w:rsidRDefault="00D24160" w:rsidP="00D24160">
      <w:pPr>
        <w:pStyle w:val="ListParagraph"/>
        <w:rPr>
          <w:rFonts w:ascii="Times New Roman" w:hAnsi="Times New Roman" w:cs="Times New Roman"/>
          <w:sz w:val="24"/>
          <w:szCs w:val="24"/>
        </w:rPr>
      </w:pPr>
    </w:p>
    <w:p w14:paraId="13F5D2AF" w14:textId="77777777" w:rsidR="00F61D3E" w:rsidRPr="00953BFF" w:rsidRDefault="00D24160" w:rsidP="000E600D">
      <w:pPr>
        <w:pStyle w:val="ListParagraph"/>
        <w:numPr>
          <w:ilvl w:val="0"/>
          <w:numId w:val="2"/>
        </w:numPr>
        <w:spacing w:after="0" w:line="240" w:lineRule="auto"/>
        <w:rPr>
          <w:rFonts w:ascii="Times New Roman" w:hAnsi="Times New Roman" w:cs="Times New Roman"/>
          <w:sz w:val="24"/>
          <w:szCs w:val="24"/>
        </w:rPr>
      </w:pPr>
      <w:r w:rsidRPr="00953BFF">
        <w:rPr>
          <w:rFonts w:ascii="Times New Roman" w:hAnsi="Times New Roman" w:cs="Times New Roman"/>
          <w:b/>
          <w:sz w:val="24"/>
          <w:szCs w:val="24"/>
        </w:rPr>
        <w:t>DISCLAIMER:</w:t>
      </w:r>
      <w:r w:rsidR="00264655" w:rsidRPr="00953BFF">
        <w:rPr>
          <w:rFonts w:ascii="Times New Roman" w:hAnsi="Times New Roman" w:cs="Times New Roman"/>
          <w:b/>
          <w:sz w:val="24"/>
          <w:szCs w:val="24"/>
        </w:rPr>
        <w:t xml:space="preserve"> </w:t>
      </w:r>
      <w:r w:rsidR="00264655" w:rsidRPr="00953BFF">
        <w:rPr>
          <w:rFonts w:ascii="Times New Roman" w:hAnsi="Times New Roman" w:cs="Times New Roman"/>
          <w:sz w:val="24"/>
          <w:szCs w:val="24"/>
        </w:rPr>
        <w:t>The scheduled provide</w:t>
      </w:r>
      <w:r w:rsidR="00B13E46">
        <w:rPr>
          <w:rFonts w:ascii="Times New Roman" w:hAnsi="Times New Roman" w:cs="Times New Roman"/>
          <w:sz w:val="24"/>
          <w:szCs w:val="24"/>
        </w:rPr>
        <w:t>d</w:t>
      </w:r>
      <w:r w:rsidR="00264655" w:rsidRPr="00953BFF">
        <w:rPr>
          <w:rFonts w:ascii="Times New Roman" w:hAnsi="Times New Roman" w:cs="Times New Roman"/>
          <w:sz w:val="24"/>
          <w:szCs w:val="24"/>
        </w:rPr>
        <w:t xml:space="preserve"> is tentative and is subject to change. I reserve the right to </w:t>
      </w:r>
      <w:proofErr w:type="gramStart"/>
      <w:r w:rsidR="00264655" w:rsidRPr="00953BFF">
        <w:rPr>
          <w:rFonts w:ascii="Times New Roman" w:hAnsi="Times New Roman" w:cs="Times New Roman"/>
          <w:sz w:val="24"/>
          <w:szCs w:val="24"/>
        </w:rPr>
        <w:t>make adjustments to</w:t>
      </w:r>
      <w:proofErr w:type="gramEnd"/>
      <w:r w:rsidR="00264655" w:rsidRPr="00953BFF">
        <w:rPr>
          <w:rFonts w:ascii="Times New Roman" w:hAnsi="Times New Roman" w:cs="Times New Roman"/>
          <w:sz w:val="24"/>
          <w:szCs w:val="24"/>
        </w:rPr>
        <w:t xml:space="preserve"> the syllabus according to the needs of the class. </w:t>
      </w:r>
    </w:p>
    <w:p w14:paraId="58A0504D" w14:textId="77777777" w:rsidR="00F61D3E" w:rsidRDefault="00F61D3E" w:rsidP="00F61D3E">
      <w:pPr>
        <w:spacing w:after="0" w:line="240" w:lineRule="auto"/>
        <w:rPr>
          <w:rFonts w:ascii="Times New Roman" w:hAnsi="Times New Roman" w:cs="Times New Roman"/>
          <w:sz w:val="24"/>
          <w:szCs w:val="24"/>
        </w:rPr>
      </w:pPr>
    </w:p>
    <w:p w14:paraId="19358AD1" w14:textId="77777777" w:rsidR="00F61D3E" w:rsidRDefault="00F61D3E" w:rsidP="00F61D3E">
      <w:pPr>
        <w:spacing w:after="0" w:line="240" w:lineRule="auto"/>
        <w:rPr>
          <w:rFonts w:ascii="Times New Roman" w:hAnsi="Times New Roman" w:cs="Times New Roman"/>
          <w:sz w:val="24"/>
          <w:szCs w:val="24"/>
        </w:rPr>
      </w:pPr>
    </w:p>
    <w:p w14:paraId="361B3C88" w14:textId="77777777" w:rsidR="00F61D3E" w:rsidRDefault="00F61D3E" w:rsidP="00F61D3E">
      <w:pPr>
        <w:spacing w:after="0" w:line="240" w:lineRule="auto"/>
        <w:rPr>
          <w:rFonts w:ascii="Times New Roman" w:hAnsi="Times New Roman" w:cs="Times New Roman"/>
          <w:sz w:val="24"/>
          <w:szCs w:val="24"/>
        </w:rPr>
      </w:pPr>
    </w:p>
    <w:p w14:paraId="4DEE079F" w14:textId="77777777" w:rsidR="00F61D3E" w:rsidRDefault="00F61D3E" w:rsidP="00F61D3E">
      <w:pPr>
        <w:spacing w:after="0" w:line="240" w:lineRule="auto"/>
        <w:rPr>
          <w:rFonts w:ascii="Times New Roman" w:hAnsi="Times New Roman" w:cs="Times New Roman"/>
          <w:sz w:val="24"/>
          <w:szCs w:val="24"/>
        </w:rPr>
      </w:pPr>
    </w:p>
    <w:p w14:paraId="3FA72CEA" w14:textId="77777777" w:rsidR="00F5088D" w:rsidRDefault="00F5088D" w:rsidP="00F61D3E">
      <w:pPr>
        <w:spacing w:after="0" w:line="240" w:lineRule="auto"/>
        <w:jc w:val="center"/>
        <w:rPr>
          <w:rFonts w:ascii="Times New Roman" w:hAnsi="Times New Roman" w:cs="Times New Roman"/>
          <w:b/>
          <w:sz w:val="24"/>
          <w:szCs w:val="24"/>
        </w:rPr>
        <w:sectPr w:rsidR="00F5088D">
          <w:pgSz w:w="12240" w:h="15840"/>
          <w:pgMar w:top="1440" w:right="1440" w:bottom="1440" w:left="1440" w:header="720" w:footer="720" w:gutter="0"/>
          <w:cols w:space="720"/>
          <w:docGrid w:linePitch="360"/>
        </w:sectPr>
      </w:pPr>
    </w:p>
    <w:p w14:paraId="0B72D1CC" w14:textId="77777777" w:rsidR="00F61D3E" w:rsidRDefault="00F61D3E" w:rsidP="00F61D3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COURSE SCHEDULE</w:t>
      </w:r>
    </w:p>
    <w:p w14:paraId="4EE728D8" w14:textId="77777777" w:rsidR="00F61D3E" w:rsidRDefault="00F61D3E" w:rsidP="00F61D3E">
      <w:pPr>
        <w:spacing w:after="0" w:line="240" w:lineRule="auto"/>
        <w:jc w:val="center"/>
        <w:rPr>
          <w:rFonts w:ascii="Times New Roman" w:hAnsi="Times New Roman" w:cs="Times New Roman"/>
          <w:b/>
          <w:sz w:val="24"/>
          <w:szCs w:val="24"/>
        </w:rPr>
      </w:pPr>
    </w:p>
    <w:tbl>
      <w:tblPr>
        <w:tblStyle w:val="GridTable2-Accent5"/>
        <w:tblW w:w="5000" w:type="pct"/>
        <w:tblLook w:val="04A0" w:firstRow="1" w:lastRow="0" w:firstColumn="1" w:lastColumn="0" w:noHBand="0" w:noVBand="1"/>
      </w:tblPr>
      <w:tblGrid>
        <w:gridCol w:w="4318"/>
        <w:gridCol w:w="4321"/>
        <w:gridCol w:w="4321"/>
      </w:tblGrid>
      <w:tr w:rsidR="00F5088D" w14:paraId="60819730" w14:textId="77777777" w:rsidTr="00F508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1516C6FB" w14:textId="77777777" w:rsidR="00F5088D" w:rsidRDefault="00F5088D" w:rsidP="00F5088D">
            <w:pPr>
              <w:jc w:val="center"/>
              <w:rPr>
                <w:rFonts w:ascii="Times New Roman" w:hAnsi="Times New Roman" w:cs="Times New Roman"/>
                <w:sz w:val="24"/>
                <w:szCs w:val="24"/>
              </w:rPr>
            </w:pPr>
            <w:r>
              <w:rPr>
                <w:rFonts w:ascii="Times New Roman" w:hAnsi="Times New Roman" w:cs="Times New Roman"/>
                <w:sz w:val="24"/>
                <w:szCs w:val="24"/>
              </w:rPr>
              <w:t>Date/Module</w:t>
            </w:r>
          </w:p>
        </w:tc>
        <w:tc>
          <w:tcPr>
            <w:tcW w:w="1667" w:type="pct"/>
          </w:tcPr>
          <w:p w14:paraId="25DC3CDD" w14:textId="77777777" w:rsidR="00F5088D" w:rsidRDefault="00F5088D" w:rsidP="00F508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0D17AE2C" w14:textId="77777777" w:rsidR="00F5088D" w:rsidRDefault="00F5088D" w:rsidP="00F508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F5088D" w14:paraId="27DD866F"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6691F808" w14:textId="77777777" w:rsidR="00F5088D" w:rsidRDefault="00242A44" w:rsidP="00DB7F00">
            <w:pPr>
              <w:jc w:val="center"/>
              <w:rPr>
                <w:rFonts w:ascii="Times New Roman" w:hAnsi="Times New Roman" w:cs="Times New Roman"/>
                <w:sz w:val="24"/>
                <w:szCs w:val="24"/>
              </w:rPr>
            </w:pPr>
            <w:r>
              <w:rPr>
                <w:rFonts w:ascii="Times New Roman" w:hAnsi="Times New Roman" w:cs="Times New Roman"/>
                <w:sz w:val="24"/>
                <w:szCs w:val="24"/>
              </w:rPr>
              <w:t xml:space="preserve">Jan. 6 </w:t>
            </w:r>
            <w:r w:rsidR="00E551A8">
              <w:rPr>
                <w:rFonts w:ascii="Times New Roman" w:hAnsi="Times New Roman" w:cs="Times New Roman"/>
                <w:sz w:val="24"/>
                <w:szCs w:val="24"/>
              </w:rPr>
              <w:t>–</w:t>
            </w:r>
            <w:r>
              <w:rPr>
                <w:rFonts w:ascii="Times New Roman" w:hAnsi="Times New Roman" w:cs="Times New Roman"/>
                <w:sz w:val="24"/>
                <w:szCs w:val="24"/>
              </w:rPr>
              <w:t xml:space="preserve"> </w:t>
            </w:r>
            <w:r w:rsidR="00E551A8">
              <w:rPr>
                <w:rFonts w:ascii="Times New Roman" w:hAnsi="Times New Roman" w:cs="Times New Roman"/>
                <w:sz w:val="24"/>
                <w:szCs w:val="24"/>
              </w:rPr>
              <w:t xml:space="preserve">Jan. 12 </w:t>
            </w:r>
            <w:r w:rsidR="004E091D">
              <w:rPr>
                <w:rFonts w:ascii="Times New Roman" w:hAnsi="Times New Roman" w:cs="Times New Roman"/>
                <w:sz w:val="24"/>
                <w:szCs w:val="24"/>
              </w:rPr>
              <w:t>(Week 1)</w:t>
            </w:r>
          </w:p>
        </w:tc>
        <w:tc>
          <w:tcPr>
            <w:tcW w:w="1667" w:type="pct"/>
            <w:vAlign w:val="center"/>
          </w:tcPr>
          <w:p w14:paraId="08E544D1" w14:textId="77777777" w:rsidR="004E091D" w:rsidRDefault="00ED7671" w:rsidP="00AD1FA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Jan. 6: Syllabus/Introductions</w:t>
            </w:r>
          </w:p>
          <w:p w14:paraId="5E8DCDB5" w14:textId="77777777" w:rsidR="00ED7671" w:rsidRDefault="002B52D3" w:rsidP="00AD1FA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Jan. 8: Defining Justice</w:t>
            </w:r>
          </w:p>
          <w:p w14:paraId="0119730C" w14:textId="77777777" w:rsidR="00ED7671" w:rsidRDefault="002B52D3" w:rsidP="00AD1FA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Jan. 10: </w:t>
            </w:r>
            <w:r w:rsidR="00B43D2D">
              <w:rPr>
                <w:rFonts w:ascii="Times New Roman" w:hAnsi="Times New Roman" w:cs="Times New Roman"/>
                <w:sz w:val="24"/>
                <w:szCs w:val="24"/>
              </w:rPr>
              <w:t>Chapter 1</w:t>
            </w:r>
            <w:r w:rsidR="00CB4FF0">
              <w:rPr>
                <w:rFonts w:ascii="Times New Roman" w:hAnsi="Times New Roman" w:cs="Times New Roman"/>
                <w:sz w:val="24"/>
                <w:szCs w:val="24"/>
              </w:rPr>
              <w:t xml:space="preserve"> Lecture</w:t>
            </w:r>
          </w:p>
        </w:tc>
        <w:tc>
          <w:tcPr>
            <w:tcW w:w="1667" w:type="pct"/>
            <w:vAlign w:val="center"/>
          </w:tcPr>
          <w:p w14:paraId="485F421D" w14:textId="77777777" w:rsidR="00A87027" w:rsidRDefault="00D93469" w:rsidP="006634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55B55">
              <w:rPr>
                <w:rFonts w:ascii="Times New Roman" w:hAnsi="Times New Roman" w:cs="Times New Roman"/>
                <w:b/>
                <w:sz w:val="24"/>
                <w:szCs w:val="24"/>
              </w:rPr>
              <w:t>Class</w:t>
            </w:r>
            <w:r>
              <w:rPr>
                <w:rFonts w:ascii="Times New Roman" w:hAnsi="Times New Roman" w:cs="Times New Roman"/>
                <w:sz w:val="24"/>
                <w:szCs w:val="24"/>
              </w:rPr>
              <w:t>: Defining Justice</w:t>
            </w:r>
            <w:r w:rsidR="00E26265">
              <w:rPr>
                <w:rFonts w:ascii="Times New Roman" w:hAnsi="Times New Roman" w:cs="Times New Roman"/>
                <w:sz w:val="24"/>
                <w:szCs w:val="24"/>
              </w:rPr>
              <w:t xml:space="preserve"> (1/8)</w:t>
            </w:r>
          </w:p>
          <w:p w14:paraId="09783991" w14:textId="77777777" w:rsidR="00E26265" w:rsidRDefault="00E26265" w:rsidP="006634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55B55">
              <w:rPr>
                <w:rFonts w:ascii="Times New Roman" w:hAnsi="Times New Roman" w:cs="Times New Roman"/>
                <w:b/>
                <w:sz w:val="24"/>
                <w:szCs w:val="24"/>
              </w:rPr>
              <w:t>Homework</w:t>
            </w:r>
            <w:r>
              <w:rPr>
                <w:rFonts w:ascii="Times New Roman" w:hAnsi="Times New Roman" w:cs="Times New Roman"/>
                <w:sz w:val="24"/>
                <w:szCs w:val="24"/>
              </w:rPr>
              <w:t>:</w:t>
            </w:r>
            <w:r w:rsidR="00F55B55">
              <w:rPr>
                <w:rFonts w:ascii="Times New Roman" w:hAnsi="Times New Roman" w:cs="Times New Roman"/>
                <w:sz w:val="24"/>
                <w:szCs w:val="24"/>
              </w:rPr>
              <w:t xml:space="preserve"> Criminal Justice Process</w:t>
            </w:r>
          </w:p>
          <w:p w14:paraId="6445253F" w14:textId="77777777" w:rsidR="00E26265" w:rsidRDefault="000124EC" w:rsidP="006634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 (1/12</w:t>
            </w:r>
            <w:r w:rsidR="00E26265">
              <w:rPr>
                <w:rFonts w:ascii="Times New Roman" w:hAnsi="Times New Roman" w:cs="Times New Roman"/>
                <w:sz w:val="24"/>
                <w:szCs w:val="24"/>
              </w:rPr>
              <w:t>)</w:t>
            </w:r>
          </w:p>
          <w:p w14:paraId="4BB2DD38" w14:textId="77777777" w:rsidR="00E26265" w:rsidRPr="0066348E" w:rsidRDefault="00E26265" w:rsidP="006634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55B55">
              <w:rPr>
                <w:rFonts w:ascii="Times New Roman" w:hAnsi="Times New Roman" w:cs="Times New Roman"/>
                <w:b/>
                <w:sz w:val="24"/>
                <w:szCs w:val="24"/>
              </w:rPr>
              <w:t>Quiz</w:t>
            </w:r>
            <w:r w:rsidR="000124EC">
              <w:rPr>
                <w:rFonts w:ascii="Times New Roman" w:hAnsi="Times New Roman" w:cs="Times New Roman"/>
                <w:sz w:val="24"/>
                <w:szCs w:val="24"/>
              </w:rPr>
              <w:t>: Chapter 1 (1/12</w:t>
            </w:r>
            <w:r>
              <w:rPr>
                <w:rFonts w:ascii="Times New Roman" w:hAnsi="Times New Roman" w:cs="Times New Roman"/>
                <w:sz w:val="24"/>
                <w:szCs w:val="24"/>
              </w:rPr>
              <w:t>)</w:t>
            </w:r>
          </w:p>
        </w:tc>
      </w:tr>
      <w:tr w:rsidR="00F5088D" w14:paraId="6E9D523A"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787B2909" w14:textId="77777777" w:rsidR="00F5088D" w:rsidRDefault="00E551A8" w:rsidP="00DB7F00">
            <w:pPr>
              <w:jc w:val="center"/>
              <w:rPr>
                <w:rFonts w:ascii="Times New Roman" w:hAnsi="Times New Roman" w:cs="Times New Roman"/>
                <w:sz w:val="24"/>
                <w:szCs w:val="24"/>
              </w:rPr>
            </w:pPr>
            <w:r>
              <w:rPr>
                <w:rFonts w:ascii="Times New Roman" w:hAnsi="Times New Roman" w:cs="Times New Roman"/>
                <w:sz w:val="24"/>
                <w:szCs w:val="24"/>
              </w:rPr>
              <w:t>Jan. 12 – Jan. 19</w:t>
            </w:r>
            <w:r w:rsidR="00F5088D">
              <w:rPr>
                <w:rFonts w:ascii="Times New Roman" w:hAnsi="Times New Roman" w:cs="Times New Roman"/>
                <w:sz w:val="24"/>
                <w:szCs w:val="24"/>
              </w:rPr>
              <w:t xml:space="preserve"> (Week 2)</w:t>
            </w:r>
          </w:p>
        </w:tc>
        <w:tc>
          <w:tcPr>
            <w:tcW w:w="1667" w:type="pct"/>
            <w:vAlign w:val="center"/>
          </w:tcPr>
          <w:p w14:paraId="27E240DF" w14:textId="77777777" w:rsidR="004E091D" w:rsidRDefault="00ED7671"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Jan.</w:t>
            </w:r>
            <w:r w:rsidR="002B52D3">
              <w:rPr>
                <w:rFonts w:ascii="Times New Roman" w:hAnsi="Times New Roman" w:cs="Times New Roman"/>
                <w:sz w:val="24"/>
                <w:szCs w:val="24"/>
              </w:rPr>
              <w:t xml:space="preserve"> 13: </w:t>
            </w:r>
            <w:r w:rsidR="00906ADF">
              <w:rPr>
                <w:rFonts w:ascii="Times New Roman" w:hAnsi="Times New Roman" w:cs="Times New Roman"/>
                <w:sz w:val="24"/>
                <w:szCs w:val="24"/>
              </w:rPr>
              <w:t>Crime Measurement Exercise</w:t>
            </w:r>
          </w:p>
          <w:p w14:paraId="2DDF7591" w14:textId="77777777" w:rsidR="00ED7671" w:rsidRDefault="002B52D3"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Jan. 15: </w:t>
            </w:r>
            <w:r w:rsidR="00906ADF">
              <w:rPr>
                <w:rFonts w:ascii="Times New Roman" w:hAnsi="Times New Roman" w:cs="Times New Roman"/>
                <w:sz w:val="24"/>
                <w:szCs w:val="24"/>
              </w:rPr>
              <w:t>Elements of a Crime Exercise</w:t>
            </w:r>
          </w:p>
          <w:p w14:paraId="70AE0B3F" w14:textId="77777777" w:rsidR="00ED7671" w:rsidRDefault="002B52D3"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Jan. 17: </w:t>
            </w:r>
            <w:r w:rsidR="00B43D2D">
              <w:rPr>
                <w:rFonts w:ascii="Times New Roman" w:hAnsi="Times New Roman" w:cs="Times New Roman"/>
                <w:sz w:val="24"/>
                <w:szCs w:val="24"/>
              </w:rPr>
              <w:t>Chapter 2</w:t>
            </w:r>
            <w:r w:rsidR="00CB4FF0">
              <w:rPr>
                <w:rFonts w:ascii="Times New Roman" w:hAnsi="Times New Roman" w:cs="Times New Roman"/>
                <w:sz w:val="24"/>
                <w:szCs w:val="24"/>
              </w:rPr>
              <w:t xml:space="preserve"> Lecture</w:t>
            </w:r>
          </w:p>
        </w:tc>
        <w:tc>
          <w:tcPr>
            <w:tcW w:w="1667" w:type="pct"/>
            <w:vAlign w:val="center"/>
          </w:tcPr>
          <w:p w14:paraId="5FF26C57" w14:textId="77777777" w:rsidR="00A87027" w:rsidRDefault="000124EC" w:rsidP="002212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906ADF">
              <w:rPr>
                <w:rFonts w:ascii="Times New Roman" w:hAnsi="Times New Roman" w:cs="Times New Roman"/>
                <w:sz w:val="24"/>
                <w:szCs w:val="24"/>
              </w:rPr>
              <w:t>Crime Measurement</w:t>
            </w:r>
            <w:r>
              <w:rPr>
                <w:rFonts w:ascii="Times New Roman" w:hAnsi="Times New Roman" w:cs="Times New Roman"/>
                <w:sz w:val="24"/>
                <w:szCs w:val="24"/>
              </w:rPr>
              <w:t xml:space="preserve"> Ex. (1/13)</w:t>
            </w:r>
          </w:p>
          <w:p w14:paraId="72333A91" w14:textId="77777777" w:rsidR="000124EC" w:rsidRDefault="00906ADF" w:rsidP="002212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Elements of a Crime</w:t>
            </w:r>
            <w:r w:rsidR="000124EC">
              <w:rPr>
                <w:rFonts w:ascii="Times New Roman" w:hAnsi="Times New Roman" w:cs="Times New Roman"/>
                <w:sz w:val="24"/>
                <w:szCs w:val="24"/>
              </w:rPr>
              <w:t xml:space="preserve"> Ex. (1/15)</w:t>
            </w:r>
          </w:p>
          <w:p w14:paraId="325ABB45" w14:textId="77777777" w:rsidR="000124EC" w:rsidRPr="000124EC" w:rsidRDefault="000124EC" w:rsidP="002212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Homework: </w:t>
            </w:r>
            <w:r w:rsidR="00906ADF">
              <w:rPr>
                <w:rFonts w:ascii="Times New Roman" w:hAnsi="Times New Roman" w:cs="Times New Roman"/>
                <w:sz w:val="24"/>
                <w:szCs w:val="24"/>
              </w:rPr>
              <w:t>Write Your Own Law</w:t>
            </w:r>
            <w:r>
              <w:rPr>
                <w:rFonts w:ascii="Times New Roman" w:hAnsi="Times New Roman" w:cs="Times New Roman"/>
                <w:sz w:val="24"/>
                <w:szCs w:val="24"/>
              </w:rPr>
              <w:t xml:space="preserve"> (1/19)</w:t>
            </w:r>
          </w:p>
          <w:p w14:paraId="5DCF23CD" w14:textId="77777777" w:rsidR="000124EC" w:rsidRPr="000124EC" w:rsidRDefault="000124EC" w:rsidP="002212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Quiz: </w:t>
            </w:r>
            <w:r>
              <w:rPr>
                <w:rFonts w:ascii="Times New Roman" w:hAnsi="Times New Roman" w:cs="Times New Roman"/>
                <w:sz w:val="24"/>
                <w:szCs w:val="24"/>
              </w:rPr>
              <w:t>Chapter 2 Quiz (1/19)</w:t>
            </w:r>
          </w:p>
        </w:tc>
      </w:tr>
      <w:tr w:rsidR="00F5088D" w14:paraId="2FE4F1D6"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24686459" w14:textId="77777777" w:rsidR="00F5088D" w:rsidRDefault="00E551A8" w:rsidP="00DB7F00">
            <w:pPr>
              <w:jc w:val="center"/>
              <w:rPr>
                <w:rFonts w:ascii="Times New Roman" w:hAnsi="Times New Roman" w:cs="Times New Roman"/>
                <w:sz w:val="24"/>
                <w:szCs w:val="24"/>
              </w:rPr>
            </w:pPr>
            <w:r>
              <w:rPr>
                <w:rFonts w:ascii="Times New Roman" w:hAnsi="Times New Roman" w:cs="Times New Roman"/>
                <w:sz w:val="24"/>
                <w:szCs w:val="24"/>
              </w:rPr>
              <w:t>Jan. 19 – Jan. 26</w:t>
            </w:r>
            <w:r w:rsidR="00F5088D">
              <w:rPr>
                <w:rFonts w:ascii="Times New Roman" w:hAnsi="Times New Roman" w:cs="Times New Roman"/>
                <w:sz w:val="24"/>
                <w:szCs w:val="24"/>
              </w:rPr>
              <w:t xml:space="preserve"> (Week 3)</w:t>
            </w:r>
          </w:p>
        </w:tc>
        <w:tc>
          <w:tcPr>
            <w:tcW w:w="1667" w:type="pct"/>
            <w:vAlign w:val="center"/>
          </w:tcPr>
          <w:p w14:paraId="53DE65C0" w14:textId="77777777" w:rsidR="00DB7F00" w:rsidRPr="00947390" w:rsidRDefault="00ED7671" w:rsidP="004E09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*No Class Jan. 20</w:t>
            </w:r>
            <w:r w:rsidR="000A57E7">
              <w:rPr>
                <w:rFonts w:ascii="Times New Roman" w:hAnsi="Times New Roman" w:cs="Times New Roman"/>
                <w:b/>
                <w:sz w:val="24"/>
                <w:szCs w:val="24"/>
              </w:rPr>
              <w:t xml:space="preserve"> MLK Day</w:t>
            </w:r>
          </w:p>
          <w:p w14:paraId="15F2522A" w14:textId="77777777" w:rsidR="004E091D" w:rsidRDefault="002B52D3" w:rsidP="00C030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Jan. 22: </w:t>
            </w:r>
            <w:r w:rsidR="00B43D2D">
              <w:rPr>
                <w:rFonts w:ascii="Times New Roman" w:hAnsi="Times New Roman" w:cs="Times New Roman"/>
                <w:sz w:val="24"/>
                <w:szCs w:val="24"/>
              </w:rPr>
              <w:t>Strange Defenses</w:t>
            </w:r>
          </w:p>
          <w:p w14:paraId="0C46DFD1" w14:textId="77777777" w:rsidR="00ED7671" w:rsidRDefault="002B52D3" w:rsidP="00C030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Jan. 24: </w:t>
            </w:r>
            <w:r w:rsidR="00B43D2D">
              <w:rPr>
                <w:rFonts w:ascii="Times New Roman" w:hAnsi="Times New Roman" w:cs="Times New Roman"/>
                <w:sz w:val="24"/>
                <w:szCs w:val="24"/>
              </w:rPr>
              <w:t>Chapter 3</w:t>
            </w:r>
            <w:r w:rsidR="00CB4FF0">
              <w:rPr>
                <w:rFonts w:ascii="Times New Roman" w:hAnsi="Times New Roman" w:cs="Times New Roman"/>
                <w:sz w:val="24"/>
                <w:szCs w:val="24"/>
              </w:rPr>
              <w:t xml:space="preserve"> Lecture</w:t>
            </w:r>
          </w:p>
        </w:tc>
        <w:tc>
          <w:tcPr>
            <w:tcW w:w="1667" w:type="pct"/>
            <w:vAlign w:val="center"/>
          </w:tcPr>
          <w:p w14:paraId="1604FE24" w14:textId="77777777" w:rsidR="00A87027" w:rsidRPr="00C558E5" w:rsidRDefault="000124EC" w:rsidP="00DB7F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C558E5">
              <w:rPr>
                <w:rFonts w:ascii="Times New Roman" w:hAnsi="Times New Roman" w:cs="Times New Roman"/>
                <w:sz w:val="24"/>
                <w:szCs w:val="24"/>
              </w:rPr>
              <w:t>Film</w:t>
            </w:r>
          </w:p>
          <w:p w14:paraId="58965ACE" w14:textId="77777777" w:rsidR="000124EC" w:rsidRPr="00C558E5" w:rsidRDefault="000124EC" w:rsidP="00DB7F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C558E5">
              <w:rPr>
                <w:rFonts w:ascii="Times New Roman" w:hAnsi="Times New Roman" w:cs="Times New Roman"/>
                <w:b/>
                <w:sz w:val="24"/>
                <w:szCs w:val="24"/>
              </w:rPr>
              <w:t xml:space="preserve"> </w:t>
            </w:r>
            <w:r w:rsidR="00CB4FF0">
              <w:rPr>
                <w:rFonts w:ascii="Times New Roman" w:hAnsi="Times New Roman" w:cs="Times New Roman"/>
                <w:sz w:val="24"/>
                <w:szCs w:val="24"/>
              </w:rPr>
              <w:t>Strange Defenses</w:t>
            </w:r>
            <w:r w:rsidR="00C558E5">
              <w:rPr>
                <w:rFonts w:ascii="Times New Roman" w:hAnsi="Times New Roman" w:cs="Times New Roman"/>
                <w:sz w:val="24"/>
                <w:szCs w:val="24"/>
              </w:rPr>
              <w:t xml:space="preserve"> Reflection (1/26)</w:t>
            </w:r>
          </w:p>
          <w:p w14:paraId="1B2685BA" w14:textId="77777777" w:rsidR="000124EC" w:rsidRPr="00C558E5" w:rsidRDefault="000124EC" w:rsidP="00DB7F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C558E5">
              <w:rPr>
                <w:rFonts w:ascii="Times New Roman" w:hAnsi="Times New Roman" w:cs="Times New Roman"/>
                <w:b/>
                <w:sz w:val="24"/>
                <w:szCs w:val="24"/>
              </w:rPr>
              <w:t xml:space="preserve"> </w:t>
            </w:r>
            <w:r w:rsidR="00C558E5">
              <w:rPr>
                <w:rFonts w:ascii="Times New Roman" w:hAnsi="Times New Roman" w:cs="Times New Roman"/>
                <w:sz w:val="24"/>
                <w:szCs w:val="24"/>
              </w:rPr>
              <w:t>Chapter 3 Quiz (1/26)</w:t>
            </w:r>
          </w:p>
        </w:tc>
      </w:tr>
      <w:tr w:rsidR="00F5088D" w14:paraId="3ADC862A"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7D1E5A3B" w14:textId="77777777" w:rsidR="00F5088D" w:rsidRDefault="00E551A8" w:rsidP="00DB7F00">
            <w:pPr>
              <w:jc w:val="center"/>
              <w:rPr>
                <w:rFonts w:ascii="Times New Roman" w:hAnsi="Times New Roman" w:cs="Times New Roman"/>
                <w:sz w:val="24"/>
                <w:szCs w:val="24"/>
              </w:rPr>
            </w:pPr>
            <w:r>
              <w:rPr>
                <w:rFonts w:ascii="Times New Roman" w:hAnsi="Times New Roman" w:cs="Times New Roman"/>
                <w:sz w:val="24"/>
                <w:szCs w:val="24"/>
              </w:rPr>
              <w:t>Jan. 26 – Feb. 2</w:t>
            </w:r>
            <w:r w:rsidR="00F5088D">
              <w:rPr>
                <w:rFonts w:ascii="Times New Roman" w:hAnsi="Times New Roman" w:cs="Times New Roman"/>
                <w:sz w:val="24"/>
                <w:szCs w:val="24"/>
              </w:rPr>
              <w:t xml:space="preserve"> (Week 4)</w:t>
            </w:r>
          </w:p>
        </w:tc>
        <w:tc>
          <w:tcPr>
            <w:tcW w:w="1667" w:type="pct"/>
            <w:vAlign w:val="center"/>
          </w:tcPr>
          <w:p w14:paraId="1078922E" w14:textId="77777777" w:rsidR="004E091D" w:rsidRDefault="002B52D3"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Jan. 27:</w:t>
            </w:r>
            <w:r w:rsidR="00B43D2D">
              <w:rPr>
                <w:rFonts w:ascii="Times New Roman" w:hAnsi="Times New Roman" w:cs="Times New Roman"/>
                <w:sz w:val="24"/>
                <w:szCs w:val="24"/>
              </w:rPr>
              <w:t xml:space="preserve"> Deterrence Exercise</w:t>
            </w:r>
          </w:p>
          <w:p w14:paraId="7C8CB537" w14:textId="77777777" w:rsidR="00C46159" w:rsidRDefault="002B52D3"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Jan. 29:</w:t>
            </w:r>
            <w:r w:rsidR="00B43D2D">
              <w:rPr>
                <w:rFonts w:ascii="Times New Roman" w:hAnsi="Times New Roman" w:cs="Times New Roman"/>
                <w:sz w:val="24"/>
                <w:szCs w:val="24"/>
              </w:rPr>
              <w:t xml:space="preserve"> Crime Prevention Presentation</w:t>
            </w:r>
          </w:p>
          <w:p w14:paraId="3D10FC43" w14:textId="77777777" w:rsidR="00C46159" w:rsidRPr="00ED7671" w:rsidRDefault="002B52D3" w:rsidP="004E09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Jan. 31:</w:t>
            </w:r>
            <w:r w:rsidR="00B43D2D">
              <w:rPr>
                <w:rFonts w:ascii="Times New Roman" w:hAnsi="Times New Roman" w:cs="Times New Roman"/>
                <w:sz w:val="24"/>
                <w:szCs w:val="24"/>
              </w:rPr>
              <w:t xml:space="preserve"> Chapter 4</w:t>
            </w:r>
            <w:r w:rsidR="00CB4FF0">
              <w:rPr>
                <w:rFonts w:ascii="Times New Roman" w:hAnsi="Times New Roman" w:cs="Times New Roman"/>
                <w:sz w:val="24"/>
                <w:szCs w:val="24"/>
              </w:rPr>
              <w:t xml:space="preserve"> Lecture</w:t>
            </w:r>
          </w:p>
        </w:tc>
        <w:tc>
          <w:tcPr>
            <w:tcW w:w="1667" w:type="pct"/>
            <w:vAlign w:val="center"/>
          </w:tcPr>
          <w:p w14:paraId="4FAA64CA" w14:textId="77777777" w:rsidR="000124EC"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C558E5">
              <w:rPr>
                <w:rFonts w:ascii="Times New Roman" w:hAnsi="Times New Roman" w:cs="Times New Roman"/>
                <w:sz w:val="24"/>
                <w:szCs w:val="24"/>
              </w:rPr>
              <w:t>Deterrence Ex. (1/27)</w:t>
            </w:r>
          </w:p>
          <w:p w14:paraId="56E97A0A" w14:textId="77777777" w:rsidR="00C558E5" w:rsidRPr="00C558E5" w:rsidRDefault="00C558E5"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Crime Prevention Presentation (1/29)</w:t>
            </w:r>
          </w:p>
          <w:p w14:paraId="55FBB79C" w14:textId="77777777" w:rsidR="000124EC" w:rsidRPr="00882039"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C558E5">
              <w:rPr>
                <w:rFonts w:ascii="Times New Roman" w:hAnsi="Times New Roman" w:cs="Times New Roman"/>
                <w:b/>
                <w:sz w:val="24"/>
                <w:szCs w:val="24"/>
              </w:rPr>
              <w:t xml:space="preserve"> </w:t>
            </w:r>
            <w:r w:rsidR="00882039">
              <w:rPr>
                <w:rFonts w:ascii="Times New Roman" w:hAnsi="Times New Roman" w:cs="Times New Roman"/>
                <w:sz w:val="24"/>
                <w:szCs w:val="24"/>
              </w:rPr>
              <w:t>Crime Theory Assignment (2/2)</w:t>
            </w:r>
          </w:p>
          <w:p w14:paraId="34BFBDAE" w14:textId="77777777" w:rsidR="00A87027" w:rsidRPr="00882039"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882039">
              <w:rPr>
                <w:rFonts w:ascii="Times New Roman" w:hAnsi="Times New Roman" w:cs="Times New Roman"/>
                <w:b/>
                <w:sz w:val="24"/>
                <w:szCs w:val="24"/>
              </w:rPr>
              <w:t xml:space="preserve"> </w:t>
            </w:r>
            <w:r w:rsidR="00882039">
              <w:rPr>
                <w:rFonts w:ascii="Times New Roman" w:hAnsi="Times New Roman" w:cs="Times New Roman"/>
                <w:sz w:val="24"/>
                <w:szCs w:val="24"/>
              </w:rPr>
              <w:t>Chapter 4 Quiz (2/2)</w:t>
            </w:r>
          </w:p>
        </w:tc>
      </w:tr>
      <w:tr w:rsidR="000D7FBF" w14:paraId="7E83A13D"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3913DDD0" w14:textId="77777777" w:rsidR="000D7FBF" w:rsidRDefault="00E551A8" w:rsidP="000D7FBF">
            <w:pPr>
              <w:jc w:val="center"/>
              <w:rPr>
                <w:rFonts w:ascii="Times New Roman" w:hAnsi="Times New Roman" w:cs="Times New Roman"/>
                <w:sz w:val="24"/>
                <w:szCs w:val="24"/>
              </w:rPr>
            </w:pPr>
            <w:r>
              <w:rPr>
                <w:rFonts w:ascii="Times New Roman" w:hAnsi="Times New Roman" w:cs="Times New Roman"/>
                <w:sz w:val="24"/>
                <w:szCs w:val="24"/>
              </w:rPr>
              <w:t>Feb. 2 – Feb. 9</w:t>
            </w:r>
            <w:r w:rsidR="000D7FBF">
              <w:rPr>
                <w:rFonts w:ascii="Times New Roman" w:hAnsi="Times New Roman" w:cs="Times New Roman"/>
                <w:sz w:val="24"/>
                <w:szCs w:val="24"/>
              </w:rPr>
              <w:t xml:space="preserve"> (Week 5)</w:t>
            </w:r>
          </w:p>
        </w:tc>
        <w:tc>
          <w:tcPr>
            <w:tcW w:w="1667" w:type="pct"/>
            <w:vAlign w:val="center"/>
          </w:tcPr>
          <w:p w14:paraId="4A314543" w14:textId="77777777" w:rsidR="00B43D2D" w:rsidRDefault="00C46159"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Feb. 3: </w:t>
            </w:r>
            <w:r w:rsidR="00B20568">
              <w:rPr>
                <w:rFonts w:ascii="Times New Roman" w:hAnsi="Times New Roman" w:cs="Times New Roman"/>
                <w:sz w:val="24"/>
                <w:szCs w:val="24"/>
              </w:rPr>
              <w:t>13th</w:t>
            </w:r>
          </w:p>
          <w:p w14:paraId="5F3AE6DE" w14:textId="77777777" w:rsidR="00C46159" w:rsidRDefault="00C46159"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Feb. 5: </w:t>
            </w:r>
            <w:r w:rsidR="00B20568">
              <w:rPr>
                <w:rFonts w:ascii="Times New Roman" w:hAnsi="Times New Roman" w:cs="Times New Roman"/>
                <w:sz w:val="24"/>
                <w:szCs w:val="24"/>
              </w:rPr>
              <w:t>13th</w:t>
            </w:r>
          </w:p>
          <w:p w14:paraId="71B7B015" w14:textId="77777777" w:rsidR="00C46159" w:rsidRDefault="002B52D3" w:rsidP="002B52D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7:</w:t>
            </w:r>
            <w:r w:rsidR="00B20568">
              <w:rPr>
                <w:rFonts w:ascii="Times New Roman" w:hAnsi="Times New Roman" w:cs="Times New Roman"/>
                <w:sz w:val="24"/>
                <w:szCs w:val="24"/>
              </w:rPr>
              <w:t xml:space="preserve"> Chapter 5</w:t>
            </w:r>
            <w:r w:rsidR="00CB4FF0">
              <w:rPr>
                <w:rFonts w:ascii="Times New Roman" w:hAnsi="Times New Roman" w:cs="Times New Roman"/>
                <w:sz w:val="24"/>
                <w:szCs w:val="24"/>
              </w:rPr>
              <w:t xml:space="preserve"> Lecture</w:t>
            </w:r>
          </w:p>
        </w:tc>
        <w:tc>
          <w:tcPr>
            <w:tcW w:w="1667" w:type="pct"/>
            <w:vAlign w:val="center"/>
          </w:tcPr>
          <w:p w14:paraId="2EEB02E0" w14:textId="77777777" w:rsidR="000124EC" w:rsidRPr="0013780F"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13780F">
              <w:rPr>
                <w:rFonts w:ascii="Times New Roman" w:hAnsi="Times New Roman" w:cs="Times New Roman"/>
                <w:sz w:val="24"/>
                <w:szCs w:val="24"/>
              </w:rPr>
              <w:t>Film</w:t>
            </w:r>
          </w:p>
          <w:p w14:paraId="08DA1EEC" w14:textId="77777777" w:rsidR="000124EC" w:rsidRPr="0013780F"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13780F">
              <w:rPr>
                <w:rFonts w:ascii="Times New Roman" w:hAnsi="Times New Roman" w:cs="Times New Roman"/>
                <w:b/>
                <w:sz w:val="24"/>
                <w:szCs w:val="24"/>
              </w:rPr>
              <w:t xml:space="preserve"> </w:t>
            </w:r>
            <w:r w:rsidR="00CB4FF0">
              <w:rPr>
                <w:rFonts w:ascii="Times New Roman" w:hAnsi="Times New Roman" w:cs="Times New Roman"/>
                <w:sz w:val="24"/>
                <w:szCs w:val="24"/>
              </w:rPr>
              <w:t>None</w:t>
            </w:r>
          </w:p>
          <w:p w14:paraId="32E10B84" w14:textId="77777777" w:rsidR="00A87027" w:rsidRPr="00CB4FF0"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CB4FF0">
              <w:rPr>
                <w:rFonts w:ascii="Times New Roman" w:hAnsi="Times New Roman" w:cs="Times New Roman"/>
                <w:b/>
                <w:sz w:val="24"/>
                <w:szCs w:val="24"/>
              </w:rPr>
              <w:t xml:space="preserve"> </w:t>
            </w:r>
            <w:r w:rsidR="00CB4FF0">
              <w:rPr>
                <w:rFonts w:ascii="Times New Roman" w:hAnsi="Times New Roman" w:cs="Times New Roman"/>
                <w:sz w:val="24"/>
                <w:szCs w:val="24"/>
              </w:rPr>
              <w:t>Chapter 5 Quiz</w:t>
            </w:r>
          </w:p>
        </w:tc>
      </w:tr>
      <w:tr w:rsidR="000D7FBF" w14:paraId="1C3E8EE2"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1ACD9CA5" w14:textId="77777777" w:rsidR="000D7FBF" w:rsidRDefault="00E551A8" w:rsidP="000D7FBF">
            <w:pPr>
              <w:jc w:val="center"/>
              <w:rPr>
                <w:rFonts w:ascii="Times New Roman" w:hAnsi="Times New Roman" w:cs="Times New Roman"/>
                <w:sz w:val="24"/>
                <w:szCs w:val="24"/>
              </w:rPr>
            </w:pPr>
            <w:r>
              <w:rPr>
                <w:rFonts w:ascii="Times New Roman" w:hAnsi="Times New Roman" w:cs="Times New Roman"/>
                <w:sz w:val="24"/>
                <w:szCs w:val="24"/>
              </w:rPr>
              <w:t>Feb. 9 – Feb. 16</w:t>
            </w:r>
            <w:r w:rsidR="000D7FBF">
              <w:rPr>
                <w:rFonts w:ascii="Times New Roman" w:hAnsi="Times New Roman" w:cs="Times New Roman"/>
                <w:sz w:val="24"/>
                <w:szCs w:val="24"/>
              </w:rPr>
              <w:t xml:space="preserve"> (Week 6)</w:t>
            </w:r>
          </w:p>
        </w:tc>
        <w:tc>
          <w:tcPr>
            <w:tcW w:w="1667" w:type="pct"/>
            <w:vAlign w:val="center"/>
          </w:tcPr>
          <w:p w14:paraId="5CFF269A" w14:textId="77777777" w:rsidR="000D7FBF" w:rsidRDefault="00C46159"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Feb. 10: </w:t>
            </w:r>
            <w:r w:rsidR="00B20568">
              <w:rPr>
                <w:rFonts w:ascii="Times New Roman" w:hAnsi="Times New Roman" w:cs="Times New Roman"/>
                <w:sz w:val="24"/>
                <w:szCs w:val="24"/>
              </w:rPr>
              <w:t>13th</w:t>
            </w:r>
          </w:p>
          <w:p w14:paraId="4378D8C8" w14:textId="77777777" w:rsidR="00C46159" w:rsidRDefault="00C46159"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Feb. 12: </w:t>
            </w:r>
            <w:r w:rsidR="00B20568">
              <w:rPr>
                <w:rFonts w:ascii="Times New Roman" w:hAnsi="Times New Roman" w:cs="Times New Roman"/>
                <w:sz w:val="24"/>
                <w:szCs w:val="24"/>
              </w:rPr>
              <w:t>Guest Speaker</w:t>
            </w:r>
          </w:p>
          <w:p w14:paraId="0E214DA5" w14:textId="77777777" w:rsidR="00C46159" w:rsidRDefault="00C46159" w:rsidP="002B52D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Feb. 14: </w:t>
            </w:r>
            <w:r w:rsidR="00B20568">
              <w:rPr>
                <w:rFonts w:ascii="Times New Roman" w:hAnsi="Times New Roman" w:cs="Times New Roman"/>
                <w:sz w:val="24"/>
                <w:szCs w:val="24"/>
              </w:rPr>
              <w:t>Chapter 6</w:t>
            </w:r>
            <w:r w:rsidR="00CB4FF0">
              <w:rPr>
                <w:rFonts w:ascii="Times New Roman" w:hAnsi="Times New Roman" w:cs="Times New Roman"/>
                <w:sz w:val="24"/>
                <w:szCs w:val="24"/>
              </w:rPr>
              <w:t xml:space="preserve"> Lecture</w:t>
            </w:r>
          </w:p>
        </w:tc>
        <w:tc>
          <w:tcPr>
            <w:tcW w:w="1667" w:type="pct"/>
            <w:vAlign w:val="center"/>
          </w:tcPr>
          <w:p w14:paraId="2EAC7661" w14:textId="77777777" w:rsidR="000124EC" w:rsidRPr="00CB4FF0"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CB4FF0">
              <w:rPr>
                <w:rFonts w:ascii="Times New Roman" w:hAnsi="Times New Roman" w:cs="Times New Roman"/>
                <w:sz w:val="24"/>
                <w:szCs w:val="24"/>
              </w:rPr>
              <w:t>Film</w:t>
            </w:r>
          </w:p>
          <w:p w14:paraId="29462D00" w14:textId="77777777" w:rsidR="000124EC" w:rsidRPr="00CB4FF0"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CB4FF0">
              <w:rPr>
                <w:rFonts w:ascii="Times New Roman" w:hAnsi="Times New Roman" w:cs="Times New Roman"/>
                <w:b/>
                <w:sz w:val="24"/>
                <w:szCs w:val="24"/>
              </w:rPr>
              <w:t xml:space="preserve"> </w:t>
            </w:r>
            <w:r w:rsidR="00CB4FF0">
              <w:rPr>
                <w:rFonts w:ascii="Times New Roman" w:hAnsi="Times New Roman" w:cs="Times New Roman"/>
                <w:sz w:val="24"/>
                <w:szCs w:val="24"/>
              </w:rPr>
              <w:t>13</w:t>
            </w:r>
            <w:r w:rsidR="00CB4FF0" w:rsidRPr="00CB4FF0">
              <w:rPr>
                <w:rFonts w:ascii="Times New Roman" w:hAnsi="Times New Roman" w:cs="Times New Roman"/>
                <w:sz w:val="24"/>
                <w:szCs w:val="24"/>
                <w:vertAlign w:val="superscript"/>
              </w:rPr>
              <w:t>th</w:t>
            </w:r>
            <w:r w:rsidR="00CB4FF0">
              <w:rPr>
                <w:rFonts w:ascii="Times New Roman" w:hAnsi="Times New Roman" w:cs="Times New Roman"/>
                <w:sz w:val="24"/>
                <w:szCs w:val="24"/>
              </w:rPr>
              <w:t xml:space="preserve"> Reflection</w:t>
            </w:r>
          </w:p>
          <w:p w14:paraId="0439109A" w14:textId="77777777" w:rsidR="00A87027" w:rsidRPr="00CB4FF0"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CB4FF0">
              <w:rPr>
                <w:rFonts w:ascii="Times New Roman" w:hAnsi="Times New Roman" w:cs="Times New Roman"/>
                <w:b/>
                <w:sz w:val="24"/>
                <w:szCs w:val="24"/>
              </w:rPr>
              <w:t xml:space="preserve"> </w:t>
            </w:r>
            <w:r w:rsidR="00CB4FF0">
              <w:rPr>
                <w:rFonts w:ascii="Times New Roman" w:hAnsi="Times New Roman" w:cs="Times New Roman"/>
                <w:sz w:val="24"/>
                <w:szCs w:val="24"/>
              </w:rPr>
              <w:t>Chapter 6 Quiz</w:t>
            </w:r>
          </w:p>
        </w:tc>
      </w:tr>
    </w:tbl>
    <w:p w14:paraId="26FC2AA7" w14:textId="77777777" w:rsidR="00CB4FF0" w:rsidRDefault="00CB4FF0">
      <w:r>
        <w:rPr>
          <w:b/>
          <w:bCs/>
        </w:rPr>
        <w:br w:type="page"/>
      </w:r>
    </w:p>
    <w:tbl>
      <w:tblPr>
        <w:tblStyle w:val="GridTable2-Accent5"/>
        <w:tblW w:w="5000" w:type="pct"/>
        <w:tblLook w:val="04A0" w:firstRow="1" w:lastRow="0" w:firstColumn="1" w:lastColumn="0" w:noHBand="0" w:noVBand="1"/>
      </w:tblPr>
      <w:tblGrid>
        <w:gridCol w:w="4318"/>
        <w:gridCol w:w="4321"/>
        <w:gridCol w:w="4321"/>
      </w:tblGrid>
      <w:tr w:rsidR="00CB4FF0" w14:paraId="145FA8A8" w14:textId="77777777" w:rsidTr="00552A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32FD0523" w14:textId="77777777" w:rsidR="00CB4FF0" w:rsidRDefault="00CB4FF0" w:rsidP="00CB4FF0">
            <w:pPr>
              <w:jc w:val="center"/>
              <w:rPr>
                <w:rFonts w:ascii="Times New Roman" w:hAnsi="Times New Roman" w:cs="Times New Roman"/>
                <w:sz w:val="24"/>
                <w:szCs w:val="24"/>
              </w:rPr>
            </w:pPr>
            <w:r>
              <w:rPr>
                <w:rFonts w:ascii="Times New Roman" w:hAnsi="Times New Roman" w:cs="Times New Roman"/>
                <w:sz w:val="24"/>
                <w:szCs w:val="24"/>
              </w:rPr>
              <w:lastRenderedPageBreak/>
              <w:t>Date/Module</w:t>
            </w:r>
          </w:p>
        </w:tc>
        <w:tc>
          <w:tcPr>
            <w:tcW w:w="1667" w:type="pct"/>
          </w:tcPr>
          <w:p w14:paraId="2FBAD998" w14:textId="77777777" w:rsidR="00CB4FF0" w:rsidRDefault="00CB4FF0" w:rsidP="00CB4FF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2E3A79CE" w14:textId="77777777" w:rsidR="00CB4FF0" w:rsidRDefault="00CB4FF0" w:rsidP="00CB4FF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CB4FF0" w14:paraId="4E0FCEAB"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34D6002F" w14:textId="77777777" w:rsidR="00CB4FF0" w:rsidRDefault="00CB4FF0" w:rsidP="00CB4FF0">
            <w:pPr>
              <w:jc w:val="center"/>
              <w:rPr>
                <w:rFonts w:ascii="Times New Roman" w:hAnsi="Times New Roman" w:cs="Times New Roman"/>
                <w:sz w:val="24"/>
                <w:szCs w:val="24"/>
              </w:rPr>
            </w:pPr>
            <w:r>
              <w:rPr>
                <w:rFonts w:ascii="Times New Roman" w:hAnsi="Times New Roman" w:cs="Times New Roman"/>
                <w:sz w:val="24"/>
                <w:szCs w:val="24"/>
              </w:rPr>
              <w:t>Feb. 16 – Feb. 23 (Week 7)</w:t>
            </w:r>
          </w:p>
        </w:tc>
        <w:tc>
          <w:tcPr>
            <w:tcW w:w="1667" w:type="pct"/>
            <w:vAlign w:val="center"/>
          </w:tcPr>
          <w:p w14:paraId="10D1EC09" w14:textId="77777777" w:rsid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17: Deadly Force</w:t>
            </w:r>
          </w:p>
          <w:p w14:paraId="6058CA64" w14:textId="77777777" w:rsid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19: 4</w:t>
            </w:r>
            <w:r w:rsidRPr="00B20568">
              <w:rPr>
                <w:rFonts w:ascii="Times New Roman" w:hAnsi="Times New Roman" w:cs="Times New Roman"/>
                <w:sz w:val="24"/>
                <w:szCs w:val="24"/>
                <w:vertAlign w:val="superscript"/>
              </w:rPr>
              <w:t>th</w:t>
            </w:r>
            <w:r>
              <w:rPr>
                <w:rFonts w:ascii="Times New Roman" w:hAnsi="Times New Roman" w:cs="Times New Roman"/>
                <w:sz w:val="24"/>
                <w:szCs w:val="24"/>
              </w:rPr>
              <w:t xml:space="preserve"> Amendment Cases</w:t>
            </w:r>
          </w:p>
          <w:p w14:paraId="49595637" w14:textId="77777777" w:rsid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21: Chapter 7 Lecture</w:t>
            </w:r>
          </w:p>
        </w:tc>
        <w:tc>
          <w:tcPr>
            <w:tcW w:w="1667" w:type="pct"/>
            <w:vAlign w:val="center"/>
          </w:tcPr>
          <w:p w14:paraId="034D4770" w14:textId="77777777" w:rsid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Pr>
                <w:rFonts w:ascii="Times New Roman" w:hAnsi="Times New Roman" w:cs="Times New Roman"/>
                <w:sz w:val="24"/>
                <w:szCs w:val="24"/>
              </w:rPr>
              <w:t>Film (2/17)</w:t>
            </w:r>
          </w:p>
          <w:p w14:paraId="46BA43CB" w14:textId="77777777" w:rsidR="00CB4FF0" w:rsidRP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r w:rsidRPr="00CB4FF0">
              <w:rPr>
                <w:rFonts w:ascii="Times New Roman" w:hAnsi="Times New Roman" w:cs="Times New Roman"/>
                <w:sz w:val="24"/>
                <w:szCs w:val="24"/>
                <w:vertAlign w:val="superscript"/>
              </w:rPr>
              <w:t>th</w:t>
            </w:r>
            <w:r>
              <w:rPr>
                <w:rFonts w:ascii="Times New Roman" w:hAnsi="Times New Roman" w:cs="Times New Roman"/>
                <w:sz w:val="24"/>
                <w:szCs w:val="24"/>
              </w:rPr>
              <w:t xml:space="preserve"> Amendment Cases (2/19)</w:t>
            </w:r>
          </w:p>
          <w:p w14:paraId="72C78DC0" w14:textId="77777777" w:rsidR="00CB4FF0" w:rsidRP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Civil Forfeiture Discussion Board (2/23)</w:t>
            </w:r>
          </w:p>
          <w:p w14:paraId="6C95E8C5" w14:textId="77777777" w:rsidR="00CB4FF0" w:rsidRPr="00CB4FF0" w:rsidRDefault="00CB4FF0" w:rsidP="00CB4F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Quiz: </w:t>
            </w:r>
            <w:r>
              <w:rPr>
                <w:rFonts w:ascii="Times New Roman" w:hAnsi="Times New Roman" w:cs="Times New Roman"/>
                <w:sz w:val="24"/>
                <w:szCs w:val="24"/>
              </w:rPr>
              <w:t>Chapter 7 Quiz</w:t>
            </w:r>
          </w:p>
        </w:tc>
      </w:tr>
      <w:tr w:rsidR="00CB4FF0" w14:paraId="7CE4415E"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4F784EC3" w14:textId="77777777" w:rsidR="00CB4FF0" w:rsidRDefault="00CB4FF0" w:rsidP="00CB4FF0">
            <w:pPr>
              <w:jc w:val="center"/>
              <w:rPr>
                <w:rFonts w:ascii="Times New Roman" w:hAnsi="Times New Roman" w:cs="Times New Roman"/>
                <w:sz w:val="24"/>
                <w:szCs w:val="24"/>
              </w:rPr>
            </w:pPr>
            <w:r>
              <w:rPr>
                <w:rFonts w:ascii="Times New Roman" w:hAnsi="Times New Roman" w:cs="Times New Roman"/>
                <w:sz w:val="24"/>
                <w:szCs w:val="24"/>
              </w:rPr>
              <w:t>Feb. 23 – Mar. 1 (Week 8)</w:t>
            </w:r>
          </w:p>
        </w:tc>
        <w:tc>
          <w:tcPr>
            <w:tcW w:w="1667" w:type="pct"/>
            <w:vAlign w:val="center"/>
          </w:tcPr>
          <w:p w14:paraId="5572641B" w14:textId="77777777" w:rsidR="00CB4FF0"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24: Police Ethics Exercise</w:t>
            </w:r>
          </w:p>
          <w:p w14:paraId="207754C6" w14:textId="77777777" w:rsidR="00CB4FF0"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26: Policing the Police</w:t>
            </w:r>
          </w:p>
          <w:p w14:paraId="1CFBF82A" w14:textId="77777777" w:rsidR="00CB4FF0"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Feb. 28: Chapter 8</w:t>
            </w:r>
            <w:r w:rsidR="005B7785">
              <w:rPr>
                <w:rFonts w:ascii="Times New Roman" w:hAnsi="Times New Roman" w:cs="Times New Roman"/>
                <w:sz w:val="24"/>
                <w:szCs w:val="24"/>
              </w:rPr>
              <w:t xml:space="preserve"> Lecture</w:t>
            </w:r>
          </w:p>
        </w:tc>
        <w:tc>
          <w:tcPr>
            <w:tcW w:w="1667" w:type="pct"/>
            <w:vAlign w:val="center"/>
          </w:tcPr>
          <w:p w14:paraId="096C1AA2" w14:textId="77777777" w:rsidR="00CB4FF0"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Pr>
                <w:rFonts w:ascii="Times New Roman" w:hAnsi="Times New Roman" w:cs="Times New Roman"/>
                <w:sz w:val="24"/>
                <w:szCs w:val="24"/>
              </w:rPr>
              <w:t>Police Ethics Exercise (2/24)</w:t>
            </w:r>
          </w:p>
          <w:p w14:paraId="1346753F" w14:textId="77777777" w:rsidR="00CB4FF0" w:rsidRPr="00CB4FF0"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Film (2/26)</w:t>
            </w:r>
          </w:p>
          <w:p w14:paraId="110CB4CD" w14:textId="77777777" w:rsidR="00CB4FF0" w:rsidRPr="00CB4FF0"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Policing the Police Reflection (3/1)</w:t>
            </w:r>
          </w:p>
          <w:p w14:paraId="2F80D7D1" w14:textId="77777777" w:rsidR="00CB4FF0" w:rsidRPr="00B435E5" w:rsidRDefault="00CB4FF0" w:rsidP="00CB4F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Exam 1 (Due 3/1)</w:t>
            </w:r>
          </w:p>
        </w:tc>
      </w:tr>
      <w:tr w:rsidR="000D7FBF" w14:paraId="755319FE"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5BACA82F" w14:textId="77777777" w:rsidR="000D7FBF" w:rsidRDefault="00E551A8" w:rsidP="000D7FBF">
            <w:pPr>
              <w:jc w:val="center"/>
              <w:rPr>
                <w:rFonts w:ascii="Times New Roman" w:hAnsi="Times New Roman" w:cs="Times New Roman"/>
                <w:sz w:val="24"/>
                <w:szCs w:val="24"/>
              </w:rPr>
            </w:pPr>
            <w:r>
              <w:rPr>
                <w:rFonts w:ascii="Times New Roman" w:hAnsi="Times New Roman" w:cs="Times New Roman"/>
                <w:sz w:val="24"/>
                <w:szCs w:val="24"/>
              </w:rPr>
              <w:t>Mar. 1 – Mar. 8</w:t>
            </w:r>
            <w:r w:rsidR="000D7FBF">
              <w:rPr>
                <w:rFonts w:ascii="Times New Roman" w:hAnsi="Times New Roman" w:cs="Times New Roman"/>
                <w:sz w:val="24"/>
                <w:szCs w:val="24"/>
              </w:rPr>
              <w:t xml:space="preserve"> (Week 9)</w:t>
            </w:r>
          </w:p>
        </w:tc>
        <w:tc>
          <w:tcPr>
            <w:tcW w:w="1667" w:type="pct"/>
            <w:vAlign w:val="center"/>
          </w:tcPr>
          <w:p w14:paraId="09BD08CA" w14:textId="77777777" w:rsidR="000D7FBF" w:rsidRDefault="00C539FD"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2: </w:t>
            </w:r>
            <w:r w:rsidR="00B20568">
              <w:rPr>
                <w:rFonts w:ascii="Times New Roman" w:hAnsi="Times New Roman" w:cs="Times New Roman"/>
                <w:sz w:val="24"/>
                <w:szCs w:val="24"/>
              </w:rPr>
              <w:t>Plea Bargains</w:t>
            </w:r>
          </w:p>
          <w:p w14:paraId="3406EE92" w14:textId="77777777" w:rsidR="00665481" w:rsidRDefault="00B20568"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Mar. 4: Fairy Tale Trial</w:t>
            </w:r>
          </w:p>
          <w:p w14:paraId="08FB31EE" w14:textId="77777777" w:rsidR="00665481" w:rsidRDefault="00665481" w:rsidP="002B52D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6: </w:t>
            </w:r>
            <w:r w:rsidR="00B20568">
              <w:rPr>
                <w:rFonts w:ascii="Times New Roman" w:hAnsi="Times New Roman" w:cs="Times New Roman"/>
                <w:sz w:val="24"/>
                <w:szCs w:val="24"/>
              </w:rPr>
              <w:t>Chapter 9</w:t>
            </w:r>
            <w:r w:rsidR="005B7785">
              <w:rPr>
                <w:rFonts w:ascii="Times New Roman" w:hAnsi="Times New Roman" w:cs="Times New Roman"/>
                <w:sz w:val="24"/>
                <w:szCs w:val="24"/>
              </w:rPr>
              <w:t xml:space="preserve"> Lecture</w:t>
            </w:r>
          </w:p>
        </w:tc>
        <w:tc>
          <w:tcPr>
            <w:tcW w:w="1667" w:type="pct"/>
            <w:vAlign w:val="center"/>
          </w:tcPr>
          <w:p w14:paraId="27B7379A" w14:textId="77777777" w:rsidR="000124EC"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CB4FF0">
              <w:rPr>
                <w:rFonts w:ascii="Times New Roman" w:hAnsi="Times New Roman" w:cs="Times New Roman"/>
                <w:sz w:val="24"/>
                <w:szCs w:val="24"/>
              </w:rPr>
              <w:t>Plea Bargains (3/2)</w:t>
            </w:r>
          </w:p>
          <w:p w14:paraId="3ADCD501" w14:textId="77777777" w:rsidR="00CB4FF0" w:rsidRPr="00CB4FF0" w:rsidRDefault="00CB4FF0"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Fairy Tale Trial (3/4)</w:t>
            </w:r>
          </w:p>
          <w:p w14:paraId="44E45AD5" w14:textId="77777777" w:rsidR="000124EC" w:rsidRPr="00CB4FF0"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CB4FF0">
              <w:rPr>
                <w:rFonts w:ascii="Times New Roman" w:hAnsi="Times New Roman" w:cs="Times New Roman"/>
                <w:b/>
                <w:sz w:val="24"/>
                <w:szCs w:val="24"/>
              </w:rPr>
              <w:t xml:space="preserve"> </w:t>
            </w:r>
            <w:r w:rsidR="00CB4FF0">
              <w:rPr>
                <w:rFonts w:ascii="Times New Roman" w:hAnsi="Times New Roman" w:cs="Times New Roman"/>
                <w:sz w:val="24"/>
                <w:szCs w:val="24"/>
              </w:rPr>
              <w:t>Federal &amp; State Courts Assignment</w:t>
            </w:r>
            <w:r w:rsidR="005B7785">
              <w:rPr>
                <w:rFonts w:ascii="Times New Roman" w:hAnsi="Times New Roman" w:cs="Times New Roman"/>
                <w:sz w:val="24"/>
                <w:szCs w:val="24"/>
              </w:rPr>
              <w:t xml:space="preserve"> (3/8)</w:t>
            </w:r>
          </w:p>
          <w:p w14:paraId="077D848F" w14:textId="77777777" w:rsidR="00D014C6" w:rsidRPr="005B7785"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Chapter 9 Quiz</w:t>
            </w:r>
          </w:p>
        </w:tc>
      </w:tr>
      <w:tr w:rsidR="000D7FBF" w14:paraId="407E97BE"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10192062" w14:textId="77777777" w:rsidR="000D7FBF" w:rsidRDefault="000D7FBF" w:rsidP="000D7FBF">
            <w:pPr>
              <w:jc w:val="center"/>
              <w:rPr>
                <w:rFonts w:ascii="Times New Roman" w:hAnsi="Times New Roman" w:cs="Times New Roman"/>
                <w:sz w:val="24"/>
                <w:szCs w:val="24"/>
              </w:rPr>
            </w:pPr>
            <w:r>
              <w:br w:type="page"/>
            </w:r>
            <w:r w:rsidR="00E551A8">
              <w:rPr>
                <w:rFonts w:ascii="Times New Roman" w:hAnsi="Times New Roman" w:cs="Times New Roman"/>
                <w:sz w:val="24"/>
                <w:szCs w:val="24"/>
              </w:rPr>
              <w:t>Mar. 8 – Mar. 15</w:t>
            </w:r>
            <w:r>
              <w:rPr>
                <w:rFonts w:ascii="Times New Roman" w:hAnsi="Times New Roman" w:cs="Times New Roman"/>
                <w:sz w:val="24"/>
                <w:szCs w:val="24"/>
              </w:rPr>
              <w:t xml:space="preserve"> (Week 10)</w:t>
            </w:r>
          </w:p>
        </w:tc>
        <w:tc>
          <w:tcPr>
            <w:tcW w:w="1667" w:type="pct"/>
            <w:vAlign w:val="center"/>
          </w:tcPr>
          <w:p w14:paraId="2EFC13DD" w14:textId="77777777" w:rsidR="000D7FBF" w:rsidRDefault="00665481"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9: </w:t>
            </w:r>
            <w:r w:rsidR="00B20568">
              <w:rPr>
                <w:rFonts w:ascii="Times New Roman" w:hAnsi="Times New Roman" w:cs="Times New Roman"/>
                <w:sz w:val="24"/>
                <w:szCs w:val="24"/>
              </w:rPr>
              <w:t>Double Jeopardy</w:t>
            </w:r>
          </w:p>
          <w:p w14:paraId="1792CAF9" w14:textId="77777777" w:rsidR="00665481" w:rsidRDefault="00665481"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11: </w:t>
            </w:r>
            <w:r w:rsidR="00B20568">
              <w:rPr>
                <w:rFonts w:ascii="Times New Roman" w:hAnsi="Times New Roman" w:cs="Times New Roman"/>
                <w:sz w:val="24"/>
                <w:szCs w:val="24"/>
              </w:rPr>
              <w:t>Double Jeopardy</w:t>
            </w:r>
          </w:p>
          <w:p w14:paraId="75816315" w14:textId="77777777" w:rsidR="00665481" w:rsidRPr="00665481" w:rsidRDefault="00665481" w:rsidP="002B52D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13: </w:t>
            </w:r>
            <w:r w:rsidR="00B20568">
              <w:rPr>
                <w:rFonts w:ascii="Times New Roman" w:hAnsi="Times New Roman" w:cs="Times New Roman"/>
                <w:sz w:val="24"/>
                <w:szCs w:val="24"/>
              </w:rPr>
              <w:t>Chapter 10</w:t>
            </w:r>
            <w:r w:rsidR="005B7785">
              <w:rPr>
                <w:rFonts w:ascii="Times New Roman" w:hAnsi="Times New Roman" w:cs="Times New Roman"/>
                <w:sz w:val="24"/>
                <w:szCs w:val="24"/>
              </w:rPr>
              <w:t xml:space="preserve"> Lecture</w:t>
            </w:r>
          </w:p>
        </w:tc>
        <w:tc>
          <w:tcPr>
            <w:tcW w:w="1667" w:type="pct"/>
            <w:vAlign w:val="center"/>
          </w:tcPr>
          <w:p w14:paraId="7FC31868" w14:textId="77777777" w:rsidR="000124EC"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5B7785">
              <w:rPr>
                <w:rFonts w:ascii="Times New Roman" w:hAnsi="Times New Roman" w:cs="Times New Roman"/>
                <w:sz w:val="24"/>
                <w:szCs w:val="24"/>
              </w:rPr>
              <w:t>Film</w:t>
            </w:r>
          </w:p>
          <w:p w14:paraId="7A8C50AD" w14:textId="77777777" w:rsidR="000124EC"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Double Jeopardy Reflection (3/15)</w:t>
            </w:r>
          </w:p>
          <w:p w14:paraId="740009A3" w14:textId="77777777" w:rsidR="00D014C6"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Chapter 10 Quiz</w:t>
            </w:r>
          </w:p>
        </w:tc>
      </w:tr>
      <w:tr w:rsidR="000D7FBF" w14:paraId="6E7B6757"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539032A8" w14:textId="77777777" w:rsidR="000D7FBF" w:rsidRDefault="00E551A8" w:rsidP="000D7FBF">
            <w:pPr>
              <w:jc w:val="center"/>
              <w:rPr>
                <w:rFonts w:ascii="Times New Roman" w:hAnsi="Times New Roman" w:cs="Times New Roman"/>
                <w:sz w:val="24"/>
                <w:szCs w:val="24"/>
              </w:rPr>
            </w:pPr>
            <w:r>
              <w:rPr>
                <w:rFonts w:ascii="Times New Roman" w:hAnsi="Times New Roman" w:cs="Times New Roman"/>
                <w:sz w:val="24"/>
                <w:szCs w:val="24"/>
              </w:rPr>
              <w:t>Mar. 15</w:t>
            </w:r>
            <w:r w:rsidR="000A57E7">
              <w:rPr>
                <w:rFonts w:ascii="Times New Roman" w:hAnsi="Times New Roman" w:cs="Times New Roman"/>
                <w:sz w:val="24"/>
                <w:szCs w:val="24"/>
              </w:rPr>
              <w:t xml:space="preserve"> – Mar. 22</w:t>
            </w:r>
            <w:r w:rsidR="000D7FBF">
              <w:rPr>
                <w:rFonts w:ascii="Times New Roman" w:hAnsi="Times New Roman" w:cs="Times New Roman"/>
                <w:sz w:val="24"/>
                <w:szCs w:val="24"/>
              </w:rPr>
              <w:t xml:space="preserve"> (Week 11)</w:t>
            </w:r>
          </w:p>
        </w:tc>
        <w:tc>
          <w:tcPr>
            <w:tcW w:w="1667" w:type="pct"/>
            <w:vAlign w:val="center"/>
          </w:tcPr>
          <w:p w14:paraId="5DF440AE" w14:textId="77777777" w:rsidR="000D7FBF" w:rsidRDefault="00665481"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16: </w:t>
            </w:r>
            <w:r w:rsidR="007D4284">
              <w:rPr>
                <w:rFonts w:ascii="Times New Roman" w:hAnsi="Times New Roman" w:cs="Times New Roman"/>
                <w:sz w:val="24"/>
                <w:szCs w:val="24"/>
              </w:rPr>
              <w:t>Rikers</w:t>
            </w:r>
          </w:p>
          <w:p w14:paraId="7E623164" w14:textId="77777777" w:rsidR="00E0208B" w:rsidRDefault="00E0208B"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18: </w:t>
            </w:r>
            <w:r w:rsidR="007D4284">
              <w:rPr>
                <w:rFonts w:ascii="Times New Roman" w:hAnsi="Times New Roman" w:cs="Times New Roman"/>
                <w:sz w:val="24"/>
                <w:szCs w:val="24"/>
              </w:rPr>
              <w:t>Prison-Industrial Complex</w:t>
            </w:r>
          </w:p>
          <w:p w14:paraId="180DD5E5" w14:textId="77777777" w:rsidR="00E0208B" w:rsidRDefault="00E0208B" w:rsidP="002B52D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20: </w:t>
            </w:r>
            <w:r w:rsidR="007D4284">
              <w:rPr>
                <w:rFonts w:ascii="Times New Roman" w:hAnsi="Times New Roman" w:cs="Times New Roman"/>
                <w:sz w:val="24"/>
                <w:szCs w:val="24"/>
              </w:rPr>
              <w:t>Chapter 11</w:t>
            </w:r>
            <w:r w:rsidR="005B7785">
              <w:rPr>
                <w:rFonts w:ascii="Times New Roman" w:hAnsi="Times New Roman" w:cs="Times New Roman"/>
                <w:sz w:val="24"/>
                <w:szCs w:val="24"/>
              </w:rPr>
              <w:t xml:space="preserve"> Lecture</w:t>
            </w:r>
          </w:p>
        </w:tc>
        <w:tc>
          <w:tcPr>
            <w:tcW w:w="1667" w:type="pct"/>
            <w:vAlign w:val="center"/>
          </w:tcPr>
          <w:p w14:paraId="65D382BD" w14:textId="77777777" w:rsidR="000124EC"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5B7785">
              <w:rPr>
                <w:rFonts w:ascii="Times New Roman" w:hAnsi="Times New Roman" w:cs="Times New Roman"/>
                <w:sz w:val="24"/>
                <w:szCs w:val="24"/>
              </w:rPr>
              <w:t>Film (3/16)</w:t>
            </w:r>
          </w:p>
          <w:p w14:paraId="7E4B709C" w14:textId="77777777" w:rsidR="005B7785" w:rsidRPr="005B7785" w:rsidRDefault="005B7785"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PIC (3/18)</w:t>
            </w:r>
          </w:p>
          <w:p w14:paraId="2F2C1CB7" w14:textId="77777777" w:rsidR="000124EC" w:rsidRPr="005B7785"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PIC Paper (3/22)</w:t>
            </w:r>
          </w:p>
          <w:p w14:paraId="4A565EB0" w14:textId="77777777" w:rsidR="00D014C6" w:rsidRPr="005B7785"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Chapter 11 Quiz</w:t>
            </w:r>
          </w:p>
        </w:tc>
      </w:tr>
      <w:tr w:rsidR="000D7FBF" w14:paraId="02A8A285"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0F3879E8" w14:textId="77777777" w:rsidR="000D7FBF" w:rsidRDefault="000A57E7" w:rsidP="000D7FBF">
            <w:pPr>
              <w:jc w:val="center"/>
              <w:rPr>
                <w:rFonts w:ascii="Times New Roman" w:hAnsi="Times New Roman" w:cs="Times New Roman"/>
                <w:sz w:val="24"/>
                <w:szCs w:val="24"/>
              </w:rPr>
            </w:pPr>
            <w:r>
              <w:rPr>
                <w:rFonts w:ascii="Times New Roman" w:hAnsi="Times New Roman" w:cs="Times New Roman"/>
                <w:sz w:val="24"/>
                <w:szCs w:val="24"/>
              </w:rPr>
              <w:t>Mar. 22 – Mar. 29</w:t>
            </w:r>
            <w:r w:rsidR="000D7FBF">
              <w:rPr>
                <w:rFonts w:ascii="Times New Roman" w:hAnsi="Times New Roman" w:cs="Times New Roman"/>
                <w:sz w:val="24"/>
                <w:szCs w:val="24"/>
              </w:rPr>
              <w:t xml:space="preserve"> (Week 12)</w:t>
            </w:r>
          </w:p>
        </w:tc>
        <w:tc>
          <w:tcPr>
            <w:tcW w:w="1667" w:type="pct"/>
            <w:vAlign w:val="center"/>
          </w:tcPr>
          <w:p w14:paraId="04A97228" w14:textId="77777777" w:rsidR="00E0208B" w:rsidRPr="00E0208B" w:rsidRDefault="00E0208B"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 23: </w:t>
            </w:r>
            <w:r w:rsidR="007D4284">
              <w:rPr>
                <w:rFonts w:ascii="Times New Roman" w:hAnsi="Times New Roman" w:cs="Times New Roman"/>
                <w:sz w:val="24"/>
                <w:szCs w:val="24"/>
              </w:rPr>
              <w:t>Prison Nursery Programs</w:t>
            </w:r>
          </w:p>
          <w:p w14:paraId="738D16D6" w14:textId="77777777" w:rsidR="00E0208B" w:rsidRDefault="00ED7671" w:rsidP="00E0208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ED7671">
              <w:rPr>
                <w:rFonts w:ascii="Times New Roman" w:hAnsi="Times New Roman" w:cs="Times New Roman"/>
                <w:b/>
                <w:sz w:val="24"/>
                <w:szCs w:val="24"/>
              </w:rPr>
              <w:t>Mar. 25: No Class (ACJS)</w:t>
            </w:r>
            <w:r w:rsidR="007D4284">
              <w:rPr>
                <w:rFonts w:ascii="Times New Roman" w:hAnsi="Times New Roman" w:cs="Times New Roman"/>
                <w:b/>
                <w:sz w:val="24"/>
                <w:szCs w:val="24"/>
              </w:rPr>
              <w:t xml:space="preserve">: Watch </w:t>
            </w:r>
            <w:proofErr w:type="gramStart"/>
            <w:r w:rsidR="007D4284">
              <w:rPr>
                <w:rFonts w:ascii="Times New Roman" w:hAnsi="Times New Roman" w:cs="Times New Roman"/>
                <w:b/>
                <w:sz w:val="24"/>
                <w:szCs w:val="24"/>
              </w:rPr>
              <w:t>The</w:t>
            </w:r>
            <w:proofErr w:type="gramEnd"/>
            <w:r w:rsidR="007D4284">
              <w:rPr>
                <w:rFonts w:ascii="Times New Roman" w:hAnsi="Times New Roman" w:cs="Times New Roman"/>
                <w:b/>
                <w:sz w:val="24"/>
                <w:szCs w:val="24"/>
              </w:rPr>
              <w:t xml:space="preserve"> Farm</w:t>
            </w:r>
          </w:p>
          <w:p w14:paraId="06B1F353" w14:textId="77777777" w:rsidR="007D4284" w:rsidRPr="007D4284" w:rsidRDefault="007D4284" w:rsidP="00E0208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Mar. 27: Chapter 12</w:t>
            </w:r>
            <w:r w:rsidR="005B7785">
              <w:rPr>
                <w:rFonts w:ascii="Times New Roman" w:hAnsi="Times New Roman" w:cs="Times New Roman"/>
                <w:sz w:val="24"/>
                <w:szCs w:val="24"/>
              </w:rPr>
              <w:t xml:space="preserve"> Lecture</w:t>
            </w:r>
          </w:p>
        </w:tc>
        <w:tc>
          <w:tcPr>
            <w:tcW w:w="1667" w:type="pct"/>
            <w:vAlign w:val="center"/>
          </w:tcPr>
          <w:p w14:paraId="73D07A0F" w14:textId="77777777" w:rsidR="005B7785" w:rsidRPr="005B7785" w:rsidRDefault="000124EC" w:rsidP="005B778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5B7785">
              <w:rPr>
                <w:rFonts w:ascii="Times New Roman" w:hAnsi="Times New Roman" w:cs="Times New Roman"/>
                <w:sz w:val="24"/>
                <w:szCs w:val="24"/>
              </w:rPr>
              <w:t>Lecture and Video (3/23)</w:t>
            </w:r>
          </w:p>
          <w:p w14:paraId="1FE79985" w14:textId="77777777" w:rsidR="000124EC"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Jail vs. Prison Paper (3/23)</w:t>
            </w:r>
          </w:p>
          <w:p w14:paraId="12F957C3" w14:textId="77777777" w:rsidR="000D7FBF"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Chapter 12 Lecture</w:t>
            </w:r>
          </w:p>
        </w:tc>
      </w:tr>
    </w:tbl>
    <w:p w14:paraId="1A6F7128" w14:textId="77777777" w:rsidR="000D7FBF" w:rsidRDefault="000D7FBF">
      <w:r>
        <w:rPr>
          <w:b/>
          <w:bCs/>
        </w:rPr>
        <w:br w:type="page"/>
      </w:r>
    </w:p>
    <w:tbl>
      <w:tblPr>
        <w:tblStyle w:val="GridTable2-Accent5"/>
        <w:tblW w:w="5000" w:type="pct"/>
        <w:tblLook w:val="04A0" w:firstRow="1" w:lastRow="0" w:firstColumn="1" w:lastColumn="0" w:noHBand="0" w:noVBand="1"/>
      </w:tblPr>
      <w:tblGrid>
        <w:gridCol w:w="4318"/>
        <w:gridCol w:w="4321"/>
        <w:gridCol w:w="4321"/>
      </w:tblGrid>
      <w:tr w:rsidR="000D7FBF" w14:paraId="08409278" w14:textId="77777777" w:rsidTr="003757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4054BEC9" w14:textId="77777777" w:rsidR="000D7FBF" w:rsidRDefault="000D7FBF" w:rsidP="000D7FBF">
            <w:pPr>
              <w:jc w:val="center"/>
              <w:rPr>
                <w:rFonts w:ascii="Times New Roman" w:hAnsi="Times New Roman" w:cs="Times New Roman"/>
                <w:sz w:val="24"/>
                <w:szCs w:val="24"/>
              </w:rPr>
            </w:pPr>
            <w:r>
              <w:lastRenderedPageBreak/>
              <w:br w:type="page"/>
            </w:r>
            <w:r>
              <w:rPr>
                <w:rFonts w:ascii="Times New Roman" w:hAnsi="Times New Roman" w:cs="Times New Roman"/>
                <w:sz w:val="24"/>
                <w:szCs w:val="24"/>
              </w:rPr>
              <w:t>Date/Module</w:t>
            </w:r>
          </w:p>
        </w:tc>
        <w:tc>
          <w:tcPr>
            <w:tcW w:w="1667" w:type="pct"/>
          </w:tcPr>
          <w:p w14:paraId="0E27F8CB"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Topic Covered</w:t>
            </w:r>
          </w:p>
        </w:tc>
        <w:tc>
          <w:tcPr>
            <w:tcW w:w="1667" w:type="pct"/>
          </w:tcPr>
          <w:p w14:paraId="2E803A12" w14:textId="77777777" w:rsidR="000D7FBF" w:rsidRDefault="000D7FBF" w:rsidP="000D7FB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Assignments Due</w:t>
            </w:r>
          </w:p>
        </w:tc>
      </w:tr>
      <w:tr w:rsidR="000D7FBF" w14:paraId="5388DF38"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303FB579" w14:textId="77777777" w:rsidR="000D7FBF" w:rsidRDefault="000A57E7" w:rsidP="000D7FBF">
            <w:pPr>
              <w:jc w:val="center"/>
              <w:rPr>
                <w:rFonts w:ascii="Times New Roman" w:hAnsi="Times New Roman" w:cs="Times New Roman"/>
                <w:sz w:val="24"/>
                <w:szCs w:val="24"/>
              </w:rPr>
            </w:pPr>
            <w:r>
              <w:rPr>
                <w:rFonts w:ascii="Times New Roman" w:hAnsi="Times New Roman" w:cs="Times New Roman"/>
                <w:sz w:val="24"/>
                <w:szCs w:val="24"/>
              </w:rPr>
              <w:t>Mar. 29 – Apr. 5 (Spring Break</w:t>
            </w:r>
            <w:r w:rsidR="000D7FBF">
              <w:rPr>
                <w:rFonts w:ascii="Times New Roman" w:hAnsi="Times New Roman" w:cs="Times New Roman"/>
                <w:sz w:val="24"/>
                <w:szCs w:val="24"/>
              </w:rPr>
              <w:t>)</w:t>
            </w:r>
          </w:p>
        </w:tc>
        <w:tc>
          <w:tcPr>
            <w:tcW w:w="1667" w:type="pct"/>
            <w:vAlign w:val="center"/>
          </w:tcPr>
          <w:p w14:paraId="1721BF6C" w14:textId="77777777" w:rsidR="000D7FBF" w:rsidRPr="00947390" w:rsidRDefault="00E21B30"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*No Classes Spring Break</w:t>
            </w:r>
          </w:p>
        </w:tc>
        <w:tc>
          <w:tcPr>
            <w:tcW w:w="1667" w:type="pct"/>
            <w:vAlign w:val="center"/>
          </w:tcPr>
          <w:p w14:paraId="04B94B42" w14:textId="77777777" w:rsidR="000D7FBF" w:rsidRPr="004C5F05"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0D7FBF" w14:paraId="594132B8"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44E842AE" w14:textId="77777777" w:rsidR="000D7FBF" w:rsidRDefault="000A57E7" w:rsidP="000D7FBF">
            <w:pPr>
              <w:jc w:val="center"/>
              <w:rPr>
                <w:rFonts w:ascii="Times New Roman" w:hAnsi="Times New Roman" w:cs="Times New Roman"/>
                <w:sz w:val="24"/>
                <w:szCs w:val="24"/>
              </w:rPr>
            </w:pPr>
            <w:r>
              <w:rPr>
                <w:rFonts w:ascii="Times New Roman" w:hAnsi="Times New Roman" w:cs="Times New Roman"/>
                <w:sz w:val="24"/>
                <w:szCs w:val="24"/>
              </w:rPr>
              <w:t>Apr. 5 – Apr. 12</w:t>
            </w:r>
            <w:r w:rsidR="00D31214">
              <w:rPr>
                <w:rFonts w:ascii="Times New Roman" w:hAnsi="Times New Roman" w:cs="Times New Roman"/>
                <w:sz w:val="24"/>
                <w:szCs w:val="24"/>
              </w:rPr>
              <w:t xml:space="preserve"> (Week 13</w:t>
            </w:r>
            <w:r w:rsidR="000D7FBF">
              <w:rPr>
                <w:rFonts w:ascii="Times New Roman" w:hAnsi="Times New Roman" w:cs="Times New Roman"/>
                <w:sz w:val="24"/>
                <w:szCs w:val="24"/>
              </w:rPr>
              <w:t>)</w:t>
            </w:r>
          </w:p>
        </w:tc>
        <w:tc>
          <w:tcPr>
            <w:tcW w:w="1667" w:type="pct"/>
            <w:vAlign w:val="center"/>
          </w:tcPr>
          <w:p w14:paraId="1D52F729" w14:textId="77777777" w:rsidR="000D7FBF" w:rsidRDefault="00E0208B"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Apr. 6: </w:t>
            </w:r>
            <w:r w:rsidR="007D4284">
              <w:rPr>
                <w:rFonts w:ascii="Times New Roman" w:hAnsi="Times New Roman" w:cs="Times New Roman"/>
                <w:sz w:val="24"/>
                <w:szCs w:val="24"/>
              </w:rPr>
              <w:t>Restorative Justice</w:t>
            </w:r>
          </w:p>
          <w:p w14:paraId="12E0B398" w14:textId="77777777" w:rsidR="00E0208B" w:rsidRDefault="00E0208B" w:rsidP="002B52D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Apr. 8: </w:t>
            </w:r>
            <w:r w:rsidR="007D4284">
              <w:rPr>
                <w:rFonts w:ascii="Times New Roman" w:hAnsi="Times New Roman" w:cs="Times New Roman"/>
                <w:sz w:val="24"/>
                <w:szCs w:val="24"/>
              </w:rPr>
              <w:t>A Journey Towards Forgiveness</w:t>
            </w:r>
          </w:p>
          <w:p w14:paraId="51567D93" w14:textId="77777777" w:rsidR="007D4284" w:rsidRDefault="007D4284" w:rsidP="002B52D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Apr. 10: Chapter 13</w:t>
            </w:r>
            <w:r w:rsidR="005B7785">
              <w:rPr>
                <w:rFonts w:ascii="Times New Roman" w:hAnsi="Times New Roman" w:cs="Times New Roman"/>
                <w:sz w:val="24"/>
                <w:szCs w:val="24"/>
              </w:rPr>
              <w:t xml:space="preserve"> Lecture</w:t>
            </w:r>
          </w:p>
        </w:tc>
        <w:tc>
          <w:tcPr>
            <w:tcW w:w="1667" w:type="pct"/>
            <w:vAlign w:val="center"/>
          </w:tcPr>
          <w:p w14:paraId="7E1C4272" w14:textId="77777777" w:rsidR="000124EC"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5B7785">
              <w:rPr>
                <w:rFonts w:ascii="Times New Roman" w:hAnsi="Times New Roman" w:cs="Times New Roman"/>
                <w:sz w:val="24"/>
                <w:szCs w:val="24"/>
              </w:rPr>
              <w:t>Lecture (4/6)</w:t>
            </w:r>
          </w:p>
          <w:p w14:paraId="1D2E0BA6" w14:textId="77777777" w:rsidR="005B7785" w:rsidRPr="005B7785" w:rsidRDefault="005B7785"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Film (4/8)</w:t>
            </w:r>
          </w:p>
          <w:p w14:paraId="0A819914" w14:textId="77777777" w:rsidR="000124EC"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Restorative Justice Reflection (4/12)</w:t>
            </w:r>
          </w:p>
          <w:p w14:paraId="28DA4977" w14:textId="77777777" w:rsidR="000D7FBF"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Chapter 13 Quiz (4/12)</w:t>
            </w:r>
          </w:p>
        </w:tc>
      </w:tr>
      <w:tr w:rsidR="000D7FBF" w14:paraId="0F840E0E"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3543AA8A" w14:textId="77777777" w:rsidR="000D7FBF" w:rsidRDefault="000A57E7" w:rsidP="000D7FBF">
            <w:pPr>
              <w:jc w:val="center"/>
              <w:rPr>
                <w:rFonts w:ascii="Times New Roman" w:hAnsi="Times New Roman" w:cs="Times New Roman"/>
                <w:sz w:val="24"/>
                <w:szCs w:val="24"/>
              </w:rPr>
            </w:pPr>
            <w:r>
              <w:rPr>
                <w:rFonts w:ascii="Times New Roman" w:hAnsi="Times New Roman" w:cs="Times New Roman"/>
                <w:sz w:val="24"/>
                <w:szCs w:val="24"/>
              </w:rPr>
              <w:t>Apr. 12 – Apr. 19</w:t>
            </w:r>
            <w:r w:rsidR="00D31214">
              <w:rPr>
                <w:rFonts w:ascii="Times New Roman" w:hAnsi="Times New Roman" w:cs="Times New Roman"/>
                <w:sz w:val="24"/>
                <w:szCs w:val="24"/>
              </w:rPr>
              <w:t xml:space="preserve"> (Week 14</w:t>
            </w:r>
            <w:r w:rsidR="000D7FBF">
              <w:rPr>
                <w:rFonts w:ascii="Times New Roman" w:hAnsi="Times New Roman" w:cs="Times New Roman"/>
                <w:sz w:val="24"/>
                <w:szCs w:val="24"/>
              </w:rPr>
              <w:t>)</w:t>
            </w:r>
          </w:p>
        </w:tc>
        <w:tc>
          <w:tcPr>
            <w:tcW w:w="1667" w:type="pct"/>
            <w:vAlign w:val="center"/>
          </w:tcPr>
          <w:p w14:paraId="7FF246F9" w14:textId="77777777" w:rsidR="000D7FBF" w:rsidRDefault="00E0208B"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Apr. 13: </w:t>
            </w:r>
            <w:r w:rsidR="007D4284">
              <w:rPr>
                <w:rFonts w:ascii="Times New Roman" w:hAnsi="Times New Roman" w:cs="Times New Roman"/>
                <w:sz w:val="24"/>
                <w:szCs w:val="24"/>
              </w:rPr>
              <w:t>Death Penalty News</w:t>
            </w:r>
          </w:p>
          <w:p w14:paraId="0C99AC4E" w14:textId="77777777" w:rsidR="00E0208B" w:rsidRDefault="00E0208B" w:rsidP="002B52D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Apr. 15: </w:t>
            </w:r>
            <w:r w:rsidR="007D4284">
              <w:rPr>
                <w:rFonts w:ascii="Times New Roman" w:hAnsi="Times New Roman" w:cs="Times New Roman"/>
                <w:sz w:val="24"/>
                <w:szCs w:val="24"/>
              </w:rPr>
              <w:t>Constitutional Issues</w:t>
            </w:r>
          </w:p>
          <w:p w14:paraId="7E73EAE6" w14:textId="77777777" w:rsidR="007D4284" w:rsidRPr="00E0208B" w:rsidRDefault="007D4284" w:rsidP="002B52D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Apr. 17: Chapter 14</w:t>
            </w:r>
            <w:r w:rsidR="005B7785">
              <w:rPr>
                <w:rFonts w:ascii="Times New Roman" w:hAnsi="Times New Roman" w:cs="Times New Roman"/>
                <w:sz w:val="24"/>
                <w:szCs w:val="24"/>
              </w:rPr>
              <w:t xml:space="preserve"> Lecture</w:t>
            </w:r>
          </w:p>
        </w:tc>
        <w:tc>
          <w:tcPr>
            <w:tcW w:w="1667" w:type="pct"/>
            <w:vAlign w:val="center"/>
          </w:tcPr>
          <w:p w14:paraId="40076D18" w14:textId="77777777" w:rsidR="000124EC" w:rsidRPr="005B7785"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5B7785">
              <w:rPr>
                <w:rFonts w:ascii="Times New Roman" w:hAnsi="Times New Roman" w:cs="Times New Roman"/>
                <w:sz w:val="24"/>
                <w:szCs w:val="24"/>
              </w:rPr>
              <w:t>Death Penalty (4/13 &amp; 4/15)</w:t>
            </w:r>
          </w:p>
          <w:p w14:paraId="77F10F27" w14:textId="77777777" w:rsidR="000124EC" w:rsidRPr="005B7785"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Death Penalty Assignment (4/19)</w:t>
            </w:r>
          </w:p>
          <w:p w14:paraId="75DF3869" w14:textId="77777777" w:rsidR="000D7FBF" w:rsidRPr="005B7785" w:rsidRDefault="000124EC" w:rsidP="000124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Quiz:</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Chapter 14 Quiz (4/19)</w:t>
            </w:r>
          </w:p>
        </w:tc>
      </w:tr>
      <w:tr w:rsidR="000D7FBF" w14:paraId="297D5279" w14:textId="77777777" w:rsidTr="00DB7F00">
        <w:tc>
          <w:tcPr>
            <w:cnfStyle w:val="001000000000" w:firstRow="0" w:lastRow="0" w:firstColumn="1" w:lastColumn="0" w:oddVBand="0" w:evenVBand="0" w:oddHBand="0" w:evenHBand="0" w:firstRowFirstColumn="0" w:firstRowLastColumn="0" w:lastRowFirstColumn="0" w:lastRowLastColumn="0"/>
            <w:tcW w:w="1666" w:type="pct"/>
            <w:vAlign w:val="center"/>
          </w:tcPr>
          <w:p w14:paraId="581BF6F1" w14:textId="77777777" w:rsidR="000D7FBF" w:rsidRDefault="000A57E7" w:rsidP="000D7FBF">
            <w:pPr>
              <w:jc w:val="center"/>
              <w:rPr>
                <w:rFonts w:ascii="Times New Roman" w:hAnsi="Times New Roman" w:cs="Times New Roman"/>
                <w:sz w:val="24"/>
                <w:szCs w:val="24"/>
              </w:rPr>
            </w:pPr>
            <w:r>
              <w:rPr>
                <w:rFonts w:ascii="Times New Roman" w:hAnsi="Times New Roman" w:cs="Times New Roman"/>
                <w:sz w:val="24"/>
                <w:szCs w:val="24"/>
              </w:rPr>
              <w:t>Apr. 19 – Apr. 26</w:t>
            </w:r>
            <w:r w:rsidR="000D7FBF">
              <w:rPr>
                <w:rFonts w:ascii="Times New Roman" w:hAnsi="Times New Roman" w:cs="Times New Roman"/>
                <w:sz w:val="24"/>
                <w:szCs w:val="24"/>
              </w:rPr>
              <w:t xml:space="preserve"> (Week 15)</w:t>
            </w:r>
          </w:p>
        </w:tc>
        <w:tc>
          <w:tcPr>
            <w:tcW w:w="1667" w:type="pct"/>
            <w:vAlign w:val="center"/>
          </w:tcPr>
          <w:p w14:paraId="43DD5CCF" w14:textId="77777777" w:rsidR="000D7FBF" w:rsidRDefault="002B52D3"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Apr. 20: </w:t>
            </w:r>
            <w:r w:rsidR="007D4284">
              <w:rPr>
                <w:rFonts w:ascii="Times New Roman" w:hAnsi="Times New Roman" w:cs="Times New Roman"/>
                <w:sz w:val="24"/>
                <w:szCs w:val="24"/>
              </w:rPr>
              <w:t>Guest Speakers</w:t>
            </w:r>
          </w:p>
          <w:p w14:paraId="1E3E4233" w14:textId="77777777" w:rsidR="007D4284" w:rsidRDefault="007D4284"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Apr. 22: Kids for Cash</w:t>
            </w:r>
          </w:p>
          <w:p w14:paraId="557E5F90" w14:textId="77777777" w:rsidR="007D4284" w:rsidRDefault="007D4284" w:rsidP="000D7F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Apr. 24: Kids for Cash</w:t>
            </w:r>
          </w:p>
        </w:tc>
        <w:tc>
          <w:tcPr>
            <w:tcW w:w="1667" w:type="pct"/>
            <w:vAlign w:val="center"/>
          </w:tcPr>
          <w:p w14:paraId="6C250AA0" w14:textId="77777777" w:rsidR="000124EC" w:rsidRPr="005B7785" w:rsidRDefault="000124EC" w:rsidP="000124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 xml:space="preserve">Class: </w:t>
            </w:r>
            <w:r w:rsidR="005B7785">
              <w:rPr>
                <w:rFonts w:ascii="Times New Roman" w:hAnsi="Times New Roman" w:cs="Times New Roman"/>
                <w:sz w:val="24"/>
                <w:szCs w:val="24"/>
              </w:rPr>
              <w:t>Film</w:t>
            </w:r>
          </w:p>
          <w:p w14:paraId="64158ADE" w14:textId="77777777" w:rsidR="000D7FBF" w:rsidRPr="005B7785" w:rsidRDefault="000124EC" w:rsidP="005B778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Homework:</w:t>
            </w:r>
            <w:r w:rsidR="005B7785">
              <w:rPr>
                <w:rFonts w:ascii="Times New Roman" w:hAnsi="Times New Roman" w:cs="Times New Roman"/>
                <w:b/>
                <w:sz w:val="24"/>
                <w:szCs w:val="24"/>
              </w:rPr>
              <w:t xml:space="preserve"> </w:t>
            </w:r>
            <w:r w:rsidR="005B7785">
              <w:rPr>
                <w:rFonts w:ascii="Times New Roman" w:hAnsi="Times New Roman" w:cs="Times New Roman"/>
                <w:sz w:val="24"/>
                <w:szCs w:val="24"/>
              </w:rPr>
              <w:t>Kids for Cash Reflection (4/26)</w:t>
            </w:r>
          </w:p>
        </w:tc>
      </w:tr>
      <w:tr w:rsidR="000D7FBF" w14:paraId="33812E46" w14:textId="77777777" w:rsidTr="00DB7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vAlign w:val="center"/>
          </w:tcPr>
          <w:p w14:paraId="47D1AE0B" w14:textId="77777777" w:rsidR="000D7FBF" w:rsidRDefault="000A57E7" w:rsidP="000D7FBF">
            <w:pPr>
              <w:jc w:val="center"/>
              <w:rPr>
                <w:rFonts w:ascii="Times New Roman" w:hAnsi="Times New Roman" w:cs="Times New Roman"/>
                <w:sz w:val="24"/>
                <w:szCs w:val="24"/>
              </w:rPr>
            </w:pPr>
            <w:r>
              <w:rPr>
                <w:rFonts w:ascii="Times New Roman" w:hAnsi="Times New Roman" w:cs="Times New Roman"/>
                <w:sz w:val="24"/>
                <w:szCs w:val="24"/>
              </w:rPr>
              <w:t>Apr. 26 – May 3</w:t>
            </w:r>
            <w:r w:rsidR="000D7FBF">
              <w:rPr>
                <w:rFonts w:ascii="Times New Roman" w:hAnsi="Times New Roman" w:cs="Times New Roman"/>
                <w:sz w:val="24"/>
                <w:szCs w:val="24"/>
              </w:rPr>
              <w:t xml:space="preserve"> (Finals Week)</w:t>
            </w:r>
          </w:p>
        </w:tc>
        <w:tc>
          <w:tcPr>
            <w:tcW w:w="1667" w:type="pct"/>
            <w:vAlign w:val="center"/>
          </w:tcPr>
          <w:p w14:paraId="520EBDC7" w14:textId="77777777" w:rsidR="000D7FBF" w:rsidRPr="004E4F7F" w:rsidRDefault="002B52D3"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You made it!</w:t>
            </w:r>
          </w:p>
        </w:tc>
        <w:tc>
          <w:tcPr>
            <w:tcW w:w="1667" w:type="pct"/>
            <w:vAlign w:val="center"/>
          </w:tcPr>
          <w:p w14:paraId="1A9356B5" w14:textId="77777777" w:rsidR="000D7FBF" w:rsidRDefault="000D7FBF"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A1377B">
              <w:rPr>
                <w:rFonts w:ascii="Times New Roman" w:hAnsi="Times New Roman" w:cs="Times New Roman"/>
                <w:b/>
                <w:sz w:val="24"/>
                <w:szCs w:val="24"/>
              </w:rPr>
              <w:t>Final Exam (</w:t>
            </w:r>
            <w:r w:rsidR="002B52D3">
              <w:rPr>
                <w:rFonts w:ascii="Times New Roman" w:hAnsi="Times New Roman" w:cs="Times New Roman"/>
                <w:b/>
                <w:sz w:val="24"/>
                <w:szCs w:val="24"/>
              </w:rPr>
              <w:t>Due</w:t>
            </w:r>
            <w:r>
              <w:rPr>
                <w:rFonts w:ascii="Times New Roman" w:hAnsi="Times New Roman" w:cs="Times New Roman"/>
                <w:b/>
                <w:sz w:val="24"/>
                <w:szCs w:val="24"/>
              </w:rPr>
              <w:t xml:space="preserve"> </w:t>
            </w:r>
            <w:r w:rsidR="000A57E7">
              <w:rPr>
                <w:rFonts w:ascii="Times New Roman" w:hAnsi="Times New Roman" w:cs="Times New Roman"/>
                <w:b/>
                <w:sz w:val="24"/>
                <w:szCs w:val="24"/>
              </w:rPr>
              <w:t>5/3</w:t>
            </w:r>
            <w:r w:rsidRPr="00A1377B">
              <w:rPr>
                <w:rFonts w:ascii="Times New Roman" w:hAnsi="Times New Roman" w:cs="Times New Roman"/>
                <w:b/>
                <w:sz w:val="24"/>
                <w:szCs w:val="24"/>
              </w:rPr>
              <w:t>)</w:t>
            </w:r>
          </w:p>
          <w:p w14:paraId="2172284F" w14:textId="77777777" w:rsidR="000D7FBF" w:rsidRPr="00A1377B" w:rsidRDefault="000A57E7" w:rsidP="000D7FB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Paper (Due 5/3</w:t>
            </w:r>
          </w:p>
        </w:tc>
      </w:tr>
    </w:tbl>
    <w:p w14:paraId="7DD90985" w14:textId="77777777" w:rsidR="00F5088D" w:rsidRDefault="00F5088D" w:rsidP="0039120D">
      <w:pPr>
        <w:pStyle w:val="ListParagraph"/>
        <w:spacing w:after="0" w:line="240" w:lineRule="auto"/>
        <w:ind w:left="360"/>
        <w:jc w:val="center"/>
        <w:rPr>
          <w:rFonts w:ascii="Times New Roman" w:hAnsi="Times New Roman" w:cs="Times New Roman"/>
          <w:b/>
          <w:sz w:val="24"/>
          <w:szCs w:val="24"/>
        </w:rPr>
        <w:sectPr w:rsidR="00F5088D" w:rsidSect="00F5088D">
          <w:pgSz w:w="15840" w:h="12240" w:orient="landscape"/>
          <w:pgMar w:top="1440" w:right="1440" w:bottom="1440" w:left="1440" w:header="720" w:footer="720" w:gutter="0"/>
          <w:cols w:space="720"/>
          <w:docGrid w:linePitch="360"/>
        </w:sectPr>
      </w:pPr>
    </w:p>
    <w:p w14:paraId="0A4F2835" w14:textId="77777777" w:rsidR="00264655" w:rsidRDefault="0039120D" w:rsidP="0039120D">
      <w:pPr>
        <w:pStyle w:val="ListParagraph"/>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lastRenderedPageBreak/>
        <w:t>Appendix</w:t>
      </w:r>
      <w:r w:rsidR="00494D9E">
        <w:rPr>
          <w:rFonts w:ascii="Times New Roman" w:hAnsi="Times New Roman" w:cs="Times New Roman"/>
          <w:b/>
          <w:sz w:val="24"/>
          <w:szCs w:val="24"/>
        </w:rPr>
        <w:t xml:space="preserve"> A</w:t>
      </w:r>
      <w:r>
        <w:rPr>
          <w:rFonts w:ascii="Times New Roman" w:hAnsi="Times New Roman" w:cs="Times New Roman"/>
          <w:b/>
          <w:sz w:val="24"/>
          <w:szCs w:val="24"/>
        </w:rPr>
        <w:t>: University and Course Policies</w:t>
      </w:r>
    </w:p>
    <w:p w14:paraId="19C63A85" w14:textId="77777777" w:rsidR="0039120D" w:rsidRDefault="0039120D" w:rsidP="0039120D">
      <w:pPr>
        <w:pStyle w:val="ListParagraph"/>
        <w:spacing w:after="0" w:line="240" w:lineRule="auto"/>
        <w:ind w:left="360"/>
        <w:jc w:val="center"/>
        <w:rPr>
          <w:rFonts w:ascii="Times New Roman" w:hAnsi="Times New Roman" w:cs="Times New Roman"/>
          <w:b/>
          <w:sz w:val="24"/>
          <w:szCs w:val="24"/>
        </w:rPr>
      </w:pPr>
    </w:p>
    <w:p w14:paraId="64BFBBCF"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Academic Integrity:</w:t>
      </w:r>
      <w:r w:rsidRPr="009317A7">
        <w:rPr>
          <w:rFonts w:ascii="Times New Roman" w:hAnsi="Times New Roman" w:cs="Times New Roman"/>
          <w:b/>
          <w:sz w:val="24"/>
          <w:szCs w:val="24"/>
        </w:rPr>
        <w:t xml:space="preserve"> </w:t>
      </w:r>
      <w:r w:rsidRPr="009317A7">
        <w:rPr>
          <w:rFonts w:ascii="Times New Roman" w:hAnsi="Times New Roman" w:cs="Times New Roman"/>
          <w:sz w:val="24"/>
          <w:szCs w:val="24"/>
        </w:rPr>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the </w:t>
      </w:r>
      <w:hyperlink r:id="rId13" w:history="1">
        <w:r w:rsidRPr="009317A7">
          <w:rPr>
            <w:rStyle w:val="Hyperlink"/>
            <w:rFonts w:ascii="Times New Roman" w:hAnsi="Times New Roman" w:cs="Times New Roman"/>
            <w:sz w:val="24"/>
            <w:szCs w:val="24"/>
          </w:rPr>
          <w:t>Department of Student Conduct and Academic Integrity’s website</w:t>
        </w:r>
      </w:hyperlink>
      <w:r w:rsidRPr="009317A7">
        <w:rPr>
          <w:rFonts w:ascii="Times New Roman" w:hAnsi="Times New Roman" w:cs="Times New Roman"/>
          <w:sz w:val="24"/>
          <w:szCs w:val="24"/>
        </w:rPr>
        <w:t xml:space="preserve"> for more information.</w:t>
      </w:r>
    </w:p>
    <w:p w14:paraId="2A94D695" w14:textId="77777777" w:rsidR="0039120D" w:rsidRDefault="0039120D" w:rsidP="0039120D">
      <w:pPr>
        <w:spacing w:after="0" w:line="240" w:lineRule="auto"/>
        <w:rPr>
          <w:rFonts w:ascii="Times New Roman" w:hAnsi="Times New Roman" w:cs="Times New Roman"/>
          <w:sz w:val="24"/>
          <w:szCs w:val="24"/>
        </w:rPr>
      </w:pPr>
    </w:p>
    <w:p w14:paraId="2AF8D890" w14:textId="77777777" w:rsidR="0039120D" w:rsidRDefault="0039120D" w:rsidP="0039120D">
      <w:pPr>
        <w:spacing w:after="0" w:line="240" w:lineRule="auto"/>
        <w:ind w:left="720"/>
        <w:rPr>
          <w:rFonts w:ascii="Times New Roman" w:hAnsi="Times New Roman" w:cs="Times New Roman"/>
          <w:b/>
          <w:sz w:val="24"/>
          <w:szCs w:val="24"/>
        </w:rPr>
      </w:pPr>
      <w:r>
        <w:rPr>
          <w:rFonts w:ascii="Times New Roman" w:hAnsi="Times New Roman" w:cs="Times New Roman"/>
          <w:b/>
          <w:sz w:val="24"/>
          <w:szCs w:val="24"/>
        </w:rPr>
        <w:t>Forms of academic dishonesty may include:</w:t>
      </w:r>
    </w:p>
    <w:p w14:paraId="2798DC43"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Obtaining unauthorized information</w:t>
      </w:r>
      <w:r w:rsidRPr="009317A7">
        <w:rPr>
          <w:rFonts w:ascii="Times New Roman" w:hAnsi="Times New Roman" w:cs="Times New Roman"/>
          <w:sz w:val="24"/>
          <w:szCs w:val="24"/>
        </w:rPr>
        <w:t>: Information is obtained dishonestly, for example, by copying graded homework assignments from another student by working with another student on a take-home test or homework when not specifically permitted to do so by the instructor, or by looking at your notes or other written work during an examination when not specifically permitted to do so.</w:t>
      </w:r>
    </w:p>
    <w:p w14:paraId="2E46C8EA"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Tendering of information</w:t>
      </w:r>
      <w:r w:rsidRPr="009317A7">
        <w:rPr>
          <w:rFonts w:ascii="Times New Roman" w:hAnsi="Times New Roman" w:cs="Times New Roman"/>
          <w:sz w:val="24"/>
          <w:szCs w:val="24"/>
        </w:rPr>
        <w:t xml:space="preserve">: Students may not give or sell their homework to another person who plans to submit it as his or her own. This includes giving their work to another student to be copied, giving someone answers to exam questions during the exam, taking an exam and discussing its contents with students who will be taking the same exam, giving or selling a term paper to another student, or placing any portion of a study guide or exam on any website (e.g., STUDYBLUE). </w:t>
      </w:r>
    </w:p>
    <w:p w14:paraId="6C9672ED"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Misrepresentation</w:t>
      </w:r>
      <w:r w:rsidRPr="009317A7">
        <w:rPr>
          <w:rFonts w:ascii="Times New Roman" w:hAnsi="Times New Roman" w:cs="Times New Roman"/>
          <w:sz w:val="24"/>
          <w:szCs w:val="24"/>
        </w:rPr>
        <w:t xml:space="preserve">: Students misrepresent their work by handing in the work of someone else. The following are examples: purchasing a paper from a term paper service; reproducing another person’s paper (even with modifications) and submitting it as their own. </w:t>
      </w:r>
    </w:p>
    <w:p w14:paraId="62C3D798"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Bribery</w:t>
      </w:r>
      <w:r w:rsidRPr="009317A7">
        <w:rPr>
          <w:rFonts w:ascii="Times New Roman" w:hAnsi="Times New Roman" w:cs="Times New Roman"/>
          <w:sz w:val="24"/>
          <w:szCs w:val="24"/>
        </w:rPr>
        <w:t>: Offering money or any item or service to a faculty member or any other person to gain academic advantage for yourself or another is dishonest.</w:t>
      </w:r>
    </w:p>
    <w:p w14:paraId="0E32D8D5" w14:textId="77777777" w:rsidR="0039120D" w:rsidRPr="009317A7" w:rsidRDefault="0039120D" w:rsidP="0039120D">
      <w:pPr>
        <w:pStyle w:val="ListParagraph"/>
        <w:rPr>
          <w:rFonts w:ascii="Times New Roman" w:hAnsi="Times New Roman" w:cs="Times New Roman"/>
          <w:sz w:val="24"/>
          <w:szCs w:val="24"/>
        </w:rPr>
      </w:pPr>
      <w:r w:rsidRPr="009317A7">
        <w:rPr>
          <w:rFonts w:ascii="Times New Roman" w:hAnsi="Times New Roman" w:cs="Times New Roman"/>
          <w:sz w:val="24"/>
          <w:szCs w:val="24"/>
          <w:u w:val="single"/>
        </w:rPr>
        <w:t>Plagiarism</w:t>
      </w:r>
      <w:r w:rsidRPr="009317A7">
        <w:rPr>
          <w:rFonts w:ascii="Times New Roman" w:hAnsi="Times New Roman" w:cs="Times New Roman"/>
          <w:sz w:val="24"/>
          <w:szCs w:val="24"/>
        </w:rPr>
        <w:t>: “Unacknowledged use of the information, ideas, or phrasing of other writers is an offense comparable with theft and fraud, and it is so recognized by the copyright and patent laws. Literary offenses of this kind are known as plagiarism.”</w:t>
      </w:r>
    </w:p>
    <w:p w14:paraId="4FB52B76" w14:textId="77777777" w:rsidR="0039120D" w:rsidRDefault="0039120D" w:rsidP="0039120D">
      <w:pPr>
        <w:pStyle w:val="ListParagraph"/>
        <w:spacing w:after="0" w:line="240" w:lineRule="auto"/>
        <w:rPr>
          <w:rFonts w:ascii="Times New Roman" w:hAnsi="Times New Roman" w:cs="Times New Roman"/>
          <w:sz w:val="24"/>
          <w:szCs w:val="24"/>
        </w:rPr>
      </w:pPr>
    </w:p>
    <w:p w14:paraId="74511DAA"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Disruption of Campus Life Policy:</w:t>
      </w:r>
      <w:r w:rsidRPr="009317A7">
        <w:rPr>
          <w:rFonts w:ascii="Times New Roman" w:hAnsi="Times New Roman" w:cs="Times New Roman"/>
          <w:b/>
          <w:sz w:val="24"/>
          <w:szCs w:val="24"/>
        </w:rPr>
        <w:t xml:space="preserve"> </w:t>
      </w:r>
      <w:r w:rsidRPr="009317A7">
        <w:rPr>
          <w:rFonts w:ascii="Times New Roman" w:hAnsi="Times New Roman" w:cs="Times New Roman"/>
          <w:sz w:val="24"/>
          <w:szCs w:val="24"/>
        </w:rPr>
        <w:t xml:space="preserve">All students are responsible for knowing the information, policies and procedures outlined in the </w:t>
      </w:r>
      <w:hyperlink r:id="rId14" w:history="1">
        <w:r w:rsidRPr="009317A7">
          <w:rPr>
            <w:rStyle w:val="Hyperlink"/>
            <w:rFonts w:ascii="Times New Roman" w:hAnsi="Times New Roman" w:cs="Times New Roman"/>
            <w:sz w:val="24"/>
            <w:szCs w:val="24"/>
          </w:rPr>
          <w:t>Kennesaw State University Codes of Conduct</w:t>
        </w:r>
      </w:hyperlink>
      <w:r w:rsidRPr="009317A7">
        <w:rPr>
          <w:rFonts w:ascii="Times New Roman" w:hAnsi="Times New Roman" w:cs="Times New Roman"/>
          <w:sz w:val="24"/>
          <w:szCs w:val="24"/>
        </w:rPr>
        <w:t>. The KSU Codes of Conduct include: the general Student Code of Conduct, the Residential Code of Conduct, and the Code of Academic Integrity.</w:t>
      </w:r>
    </w:p>
    <w:p w14:paraId="66EBEDC1" w14:textId="77777777" w:rsidR="0039120D" w:rsidRDefault="0039120D" w:rsidP="0039120D">
      <w:pPr>
        <w:spacing w:after="0" w:line="240" w:lineRule="auto"/>
        <w:rPr>
          <w:rFonts w:ascii="Times New Roman" w:hAnsi="Times New Roman" w:cs="Times New Roman"/>
          <w:sz w:val="24"/>
          <w:szCs w:val="24"/>
        </w:rPr>
      </w:pPr>
    </w:p>
    <w:p w14:paraId="040CEDA4" w14:textId="77777777" w:rsidR="0039120D" w:rsidRPr="00F90AF5" w:rsidRDefault="0039120D" w:rsidP="0039120D">
      <w:pPr>
        <w:pStyle w:val="ListParagraph"/>
        <w:numPr>
          <w:ilvl w:val="0"/>
          <w:numId w:val="12"/>
        </w:numPr>
        <w:spacing w:after="0" w:line="240" w:lineRule="auto"/>
        <w:rPr>
          <w:rFonts w:ascii="Times New Roman" w:hAnsi="Times New Roman" w:cs="Times New Roman"/>
          <w:sz w:val="24"/>
          <w:szCs w:val="24"/>
        </w:rPr>
      </w:pPr>
      <w:r w:rsidRPr="00F90AF5">
        <w:rPr>
          <w:rFonts w:ascii="Times New Roman" w:hAnsi="Times New Roman" w:cs="Times New Roman"/>
          <w:b/>
          <w:sz w:val="24"/>
          <w:szCs w:val="24"/>
          <w:u w:val="single"/>
        </w:rPr>
        <w:t>Web Accessibility Policy Statement:</w:t>
      </w:r>
      <w:r w:rsidRPr="00F90AF5">
        <w:rPr>
          <w:rFonts w:ascii="Times New Roman" w:hAnsi="Times New Roman" w:cs="Times New Roman"/>
          <w:sz w:val="24"/>
          <w:szCs w:val="24"/>
        </w:rPr>
        <w:t xml:space="preserve"> Federal law Section 508 Subsection 1194.22 of the Rehabilitation Act and the Board of Regents (BOR) of the University System of Georgia </w:t>
      </w:r>
      <w:r w:rsidRPr="00F90AF5">
        <w:rPr>
          <w:rFonts w:ascii="Times New Roman" w:hAnsi="Times New Roman" w:cs="Times New Roman"/>
          <w:sz w:val="24"/>
          <w:szCs w:val="24"/>
        </w:rPr>
        <w:lastRenderedPageBreak/>
        <w:t xml:space="preserve">(USG) Web Accessibility Guidelines require that all web content meet the federal government’s accessibility guidelines. As such, KSU complies with USG guidelines. University accessibility assistance is provided by several offices as noted below. Staff in these offices work to accommodate requests for access or assistance with access as soon as possible in order to either accommodate the request or identify an effective alternative for the requestor. </w:t>
      </w:r>
    </w:p>
    <w:p w14:paraId="7F056EF6" w14:textId="77777777" w:rsidR="0039120D" w:rsidRPr="00F90AF5" w:rsidRDefault="0039120D" w:rsidP="0039120D">
      <w:pPr>
        <w:spacing w:after="0" w:line="240" w:lineRule="auto"/>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1961"/>
        <w:gridCol w:w="1950"/>
        <w:gridCol w:w="1869"/>
        <w:gridCol w:w="2850"/>
      </w:tblGrid>
      <w:tr w:rsidR="0039120D" w14:paraId="0A2E7C8E" w14:textId="77777777" w:rsidTr="000A72BA">
        <w:tc>
          <w:tcPr>
            <w:tcW w:w="1961" w:type="dxa"/>
            <w:vAlign w:val="center"/>
          </w:tcPr>
          <w:p w14:paraId="0E7ED106"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Request for</w:t>
            </w:r>
          </w:p>
        </w:tc>
        <w:tc>
          <w:tcPr>
            <w:tcW w:w="1950" w:type="dxa"/>
            <w:vAlign w:val="center"/>
          </w:tcPr>
          <w:p w14:paraId="32259E2F"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Office</w:t>
            </w:r>
          </w:p>
        </w:tc>
        <w:tc>
          <w:tcPr>
            <w:tcW w:w="1869" w:type="dxa"/>
            <w:vAlign w:val="center"/>
          </w:tcPr>
          <w:p w14:paraId="68324418"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Contact Number</w:t>
            </w:r>
          </w:p>
        </w:tc>
        <w:tc>
          <w:tcPr>
            <w:tcW w:w="2850" w:type="dxa"/>
            <w:vAlign w:val="center"/>
          </w:tcPr>
          <w:p w14:paraId="6B6B3072"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Contact Email</w:t>
            </w:r>
          </w:p>
        </w:tc>
      </w:tr>
      <w:tr w:rsidR="0039120D" w14:paraId="2E0227CD" w14:textId="77777777" w:rsidTr="000A72BA">
        <w:tc>
          <w:tcPr>
            <w:tcW w:w="1961" w:type="dxa"/>
            <w:vAlign w:val="center"/>
          </w:tcPr>
          <w:p w14:paraId="346CFFDF" w14:textId="77777777" w:rsidR="0039120D" w:rsidRPr="00F90AF5" w:rsidRDefault="0039120D" w:rsidP="000A72BA">
            <w:pPr>
              <w:jc w:val="center"/>
              <w:rPr>
                <w:rFonts w:ascii="Times New Roman" w:hAnsi="Times New Roman" w:cs="Times New Roman"/>
                <w:b/>
                <w:sz w:val="20"/>
                <w:szCs w:val="20"/>
              </w:rPr>
            </w:pPr>
            <w:r w:rsidRPr="00F90AF5">
              <w:rPr>
                <w:rFonts w:ascii="Times New Roman" w:hAnsi="Times New Roman" w:cs="Times New Roman"/>
                <w:b/>
                <w:sz w:val="20"/>
                <w:szCs w:val="20"/>
              </w:rPr>
              <w:t>Student Support Services</w:t>
            </w:r>
          </w:p>
        </w:tc>
        <w:tc>
          <w:tcPr>
            <w:tcW w:w="1950" w:type="dxa"/>
            <w:vAlign w:val="center"/>
          </w:tcPr>
          <w:p w14:paraId="54A0CEE6" w14:textId="77777777" w:rsidR="0039120D" w:rsidRPr="00F90AF5" w:rsidRDefault="0039120D" w:rsidP="000A72BA">
            <w:pPr>
              <w:jc w:val="center"/>
              <w:rPr>
                <w:rFonts w:ascii="Times New Roman" w:hAnsi="Times New Roman" w:cs="Times New Roman"/>
                <w:sz w:val="20"/>
                <w:szCs w:val="20"/>
              </w:rPr>
            </w:pPr>
            <w:r w:rsidRPr="00F90AF5">
              <w:rPr>
                <w:rFonts w:ascii="Times New Roman" w:hAnsi="Times New Roman" w:cs="Times New Roman"/>
                <w:sz w:val="20"/>
                <w:szCs w:val="20"/>
              </w:rPr>
              <w:t>Student Disability Services</w:t>
            </w:r>
          </w:p>
        </w:tc>
        <w:tc>
          <w:tcPr>
            <w:tcW w:w="1869" w:type="dxa"/>
            <w:vAlign w:val="center"/>
          </w:tcPr>
          <w:p w14:paraId="382E32EF" w14:textId="77777777" w:rsidR="0039120D" w:rsidRPr="00F90AF5" w:rsidRDefault="0039120D" w:rsidP="000A72BA">
            <w:pPr>
              <w:jc w:val="center"/>
              <w:rPr>
                <w:rFonts w:ascii="Times New Roman" w:hAnsi="Times New Roman" w:cs="Times New Roman"/>
                <w:sz w:val="20"/>
                <w:szCs w:val="20"/>
              </w:rPr>
            </w:pPr>
            <w:r w:rsidRPr="00F90AF5">
              <w:rPr>
                <w:rFonts w:ascii="Times New Roman" w:hAnsi="Times New Roman" w:cs="Times New Roman"/>
                <w:sz w:val="20"/>
                <w:szCs w:val="20"/>
              </w:rPr>
              <w:t>470-578-2666</w:t>
            </w:r>
          </w:p>
        </w:tc>
        <w:tc>
          <w:tcPr>
            <w:tcW w:w="2850" w:type="dxa"/>
            <w:vAlign w:val="center"/>
          </w:tcPr>
          <w:p w14:paraId="5F64CB72" w14:textId="77777777" w:rsidR="0039120D" w:rsidRDefault="00500D77" w:rsidP="000A72BA">
            <w:pPr>
              <w:jc w:val="center"/>
              <w:rPr>
                <w:rFonts w:ascii="Times New Roman" w:hAnsi="Times New Roman" w:cs="Times New Roman"/>
                <w:sz w:val="20"/>
                <w:szCs w:val="20"/>
              </w:rPr>
            </w:pPr>
            <w:hyperlink r:id="rId15" w:history="1">
              <w:r w:rsidR="0039120D" w:rsidRPr="00014C88">
                <w:rPr>
                  <w:rStyle w:val="Hyperlink"/>
                  <w:rFonts w:ascii="Times New Roman" w:hAnsi="Times New Roman" w:cs="Times New Roman"/>
                  <w:sz w:val="20"/>
                  <w:szCs w:val="20"/>
                </w:rPr>
                <w:t>studentdisability@kennesaw.edu</w:t>
              </w:r>
            </w:hyperlink>
          </w:p>
          <w:p w14:paraId="38DDBF56" w14:textId="77777777" w:rsidR="0039120D" w:rsidRPr="00F90AF5" w:rsidRDefault="0039120D" w:rsidP="000A72BA">
            <w:pPr>
              <w:jc w:val="center"/>
              <w:rPr>
                <w:rFonts w:ascii="Times New Roman" w:hAnsi="Times New Roman" w:cs="Times New Roman"/>
                <w:sz w:val="20"/>
                <w:szCs w:val="20"/>
              </w:rPr>
            </w:pPr>
          </w:p>
        </w:tc>
      </w:tr>
      <w:tr w:rsidR="0039120D" w14:paraId="494DFFCF" w14:textId="77777777" w:rsidTr="000A72BA">
        <w:tc>
          <w:tcPr>
            <w:tcW w:w="1961" w:type="dxa"/>
            <w:vAlign w:val="center"/>
          </w:tcPr>
          <w:p w14:paraId="23BDA9FB" w14:textId="77777777" w:rsidR="0039120D" w:rsidRPr="00F90AF5" w:rsidRDefault="0039120D" w:rsidP="000A72BA">
            <w:pPr>
              <w:jc w:val="center"/>
              <w:rPr>
                <w:rFonts w:ascii="Times New Roman" w:hAnsi="Times New Roman" w:cs="Times New Roman"/>
                <w:b/>
                <w:sz w:val="20"/>
                <w:szCs w:val="20"/>
              </w:rPr>
            </w:pPr>
            <w:r>
              <w:rPr>
                <w:rFonts w:ascii="Times New Roman" w:hAnsi="Times New Roman" w:cs="Times New Roman"/>
                <w:b/>
                <w:sz w:val="20"/>
                <w:szCs w:val="20"/>
              </w:rPr>
              <w:t>Student Technology Assistance</w:t>
            </w:r>
          </w:p>
        </w:tc>
        <w:tc>
          <w:tcPr>
            <w:tcW w:w="1950" w:type="dxa"/>
            <w:vAlign w:val="center"/>
          </w:tcPr>
          <w:p w14:paraId="3E2ED91A"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University Information Technology Services</w:t>
            </w:r>
          </w:p>
        </w:tc>
        <w:tc>
          <w:tcPr>
            <w:tcW w:w="1869" w:type="dxa"/>
            <w:vAlign w:val="center"/>
          </w:tcPr>
          <w:p w14:paraId="264B88E6"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470-578-3555</w:t>
            </w:r>
          </w:p>
        </w:tc>
        <w:tc>
          <w:tcPr>
            <w:tcW w:w="2850" w:type="dxa"/>
            <w:vAlign w:val="center"/>
          </w:tcPr>
          <w:p w14:paraId="3ACF99D9" w14:textId="77777777" w:rsidR="0039120D" w:rsidRPr="00F90AF5" w:rsidRDefault="00500D77" w:rsidP="000A72BA">
            <w:pPr>
              <w:jc w:val="center"/>
              <w:rPr>
                <w:rFonts w:ascii="Times New Roman" w:hAnsi="Times New Roman" w:cs="Times New Roman"/>
                <w:sz w:val="20"/>
                <w:szCs w:val="20"/>
              </w:rPr>
            </w:pPr>
            <w:hyperlink r:id="rId16" w:history="1">
              <w:r w:rsidR="0039120D" w:rsidRPr="00014C88">
                <w:rPr>
                  <w:rStyle w:val="Hyperlink"/>
                  <w:rFonts w:ascii="Times New Roman" w:hAnsi="Times New Roman" w:cs="Times New Roman"/>
                  <w:sz w:val="20"/>
                  <w:szCs w:val="20"/>
                </w:rPr>
                <w:t>studenthelpdesk@kennesaw.edu</w:t>
              </w:r>
            </w:hyperlink>
          </w:p>
        </w:tc>
      </w:tr>
      <w:tr w:rsidR="0039120D" w14:paraId="15173216" w14:textId="77777777" w:rsidTr="000A72BA">
        <w:tc>
          <w:tcPr>
            <w:tcW w:w="1961" w:type="dxa"/>
            <w:vAlign w:val="center"/>
          </w:tcPr>
          <w:p w14:paraId="505B8A34" w14:textId="77777777" w:rsidR="0039120D" w:rsidRPr="00F90AF5" w:rsidRDefault="0039120D" w:rsidP="000A72BA">
            <w:pPr>
              <w:jc w:val="center"/>
              <w:rPr>
                <w:rFonts w:ascii="Times New Roman" w:hAnsi="Times New Roman" w:cs="Times New Roman"/>
                <w:b/>
                <w:sz w:val="20"/>
                <w:szCs w:val="20"/>
              </w:rPr>
            </w:pPr>
            <w:r>
              <w:rPr>
                <w:rFonts w:ascii="Times New Roman" w:hAnsi="Times New Roman" w:cs="Times New Roman"/>
                <w:b/>
                <w:sz w:val="20"/>
                <w:szCs w:val="20"/>
              </w:rPr>
              <w:t>Third Party Technology Assistance</w:t>
            </w:r>
          </w:p>
        </w:tc>
        <w:tc>
          <w:tcPr>
            <w:tcW w:w="1950" w:type="dxa"/>
            <w:vAlign w:val="center"/>
          </w:tcPr>
          <w:p w14:paraId="62D1DD35"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University Information Technology Services</w:t>
            </w:r>
          </w:p>
        </w:tc>
        <w:tc>
          <w:tcPr>
            <w:tcW w:w="1869" w:type="dxa"/>
            <w:vAlign w:val="center"/>
          </w:tcPr>
          <w:p w14:paraId="28201ECF" w14:textId="77777777" w:rsidR="0039120D" w:rsidRPr="00F90AF5" w:rsidRDefault="0039120D" w:rsidP="000A72BA">
            <w:pPr>
              <w:jc w:val="center"/>
              <w:rPr>
                <w:rFonts w:ascii="Times New Roman" w:hAnsi="Times New Roman" w:cs="Times New Roman"/>
                <w:sz w:val="20"/>
                <w:szCs w:val="20"/>
              </w:rPr>
            </w:pPr>
            <w:r>
              <w:rPr>
                <w:rFonts w:ascii="Times New Roman" w:hAnsi="Times New Roman" w:cs="Times New Roman"/>
                <w:sz w:val="20"/>
                <w:szCs w:val="20"/>
              </w:rPr>
              <w:t>470-578-6999</w:t>
            </w:r>
          </w:p>
        </w:tc>
        <w:tc>
          <w:tcPr>
            <w:tcW w:w="2850" w:type="dxa"/>
            <w:vAlign w:val="center"/>
          </w:tcPr>
          <w:p w14:paraId="734ABBE5" w14:textId="77777777" w:rsidR="0039120D" w:rsidRPr="00F90AF5" w:rsidRDefault="00500D77" w:rsidP="000A72BA">
            <w:pPr>
              <w:jc w:val="center"/>
              <w:rPr>
                <w:rFonts w:ascii="Times New Roman" w:hAnsi="Times New Roman" w:cs="Times New Roman"/>
                <w:sz w:val="20"/>
                <w:szCs w:val="20"/>
              </w:rPr>
            </w:pPr>
            <w:hyperlink r:id="rId17" w:history="1">
              <w:r w:rsidR="0039120D" w:rsidRPr="00014C88">
                <w:rPr>
                  <w:rStyle w:val="Hyperlink"/>
                  <w:rFonts w:ascii="Times New Roman" w:hAnsi="Times New Roman" w:cs="Times New Roman"/>
                  <w:sz w:val="20"/>
                  <w:szCs w:val="20"/>
                </w:rPr>
                <w:t>service@kennsaw.edu</w:t>
              </w:r>
            </w:hyperlink>
          </w:p>
        </w:tc>
      </w:tr>
    </w:tbl>
    <w:p w14:paraId="35E92D11" w14:textId="77777777" w:rsidR="0039120D" w:rsidRDefault="0039120D" w:rsidP="0039120D">
      <w:pPr>
        <w:spacing w:after="0" w:line="240" w:lineRule="auto"/>
        <w:ind w:left="720"/>
        <w:rPr>
          <w:rFonts w:ascii="Times New Roman" w:hAnsi="Times New Roman" w:cs="Times New Roman"/>
          <w:sz w:val="24"/>
          <w:szCs w:val="24"/>
        </w:rPr>
      </w:pPr>
    </w:p>
    <w:p w14:paraId="4D72AC0F"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Reasonable Accommodations Policy:</w:t>
      </w:r>
      <w:r w:rsidRPr="00F90AF5">
        <w:rPr>
          <w:rFonts w:ascii="Times New Roman" w:hAnsi="Times New Roman" w:cs="Times New Roman"/>
          <w:b/>
          <w:sz w:val="24"/>
          <w:szCs w:val="24"/>
        </w:rPr>
        <w:t xml:space="preserve"> </w:t>
      </w:r>
      <w:r w:rsidRPr="00F90AF5">
        <w:rPr>
          <w:rFonts w:ascii="Times New Roman" w:hAnsi="Times New Roman" w:cs="Times New Roman"/>
          <w:sz w:val="24"/>
          <w:szCs w:val="24"/>
        </w:rPr>
        <w:t xml:space="preserve">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w:t>
      </w:r>
      <w:proofErr w:type="gramStart"/>
      <w:r w:rsidRPr="00F90AF5">
        <w:rPr>
          <w:rFonts w:ascii="Times New Roman" w:hAnsi="Times New Roman" w:cs="Times New Roman"/>
          <w:sz w:val="24"/>
          <w:szCs w:val="24"/>
        </w:rPr>
        <w:t>is located in</w:t>
      </w:r>
      <w:proofErr w:type="gramEnd"/>
      <w:r w:rsidRPr="00F90AF5">
        <w:rPr>
          <w:rFonts w:ascii="Times New Roman" w:hAnsi="Times New Roman" w:cs="Times New Roman"/>
          <w:sz w:val="24"/>
          <w:szCs w:val="24"/>
        </w:rPr>
        <w:t xml:space="preserve"> the Carmichael Student Center in Suite 267 on the Kennesaw campus or Building A in Suite 160G on the Marietta campus. Please visit the </w:t>
      </w:r>
      <w:hyperlink r:id="rId18" w:history="1">
        <w:r w:rsidRPr="00F90AF5">
          <w:rPr>
            <w:rStyle w:val="Hyperlink"/>
            <w:rFonts w:ascii="Times New Roman" w:hAnsi="Times New Roman" w:cs="Times New Roman"/>
            <w:sz w:val="24"/>
            <w:szCs w:val="24"/>
          </w:rPr>
          <w:t>Student Disabilities Services website</w:t>
        </w:r>
      </w:hyperlink>
      <w:r w:rsidRPr="00F90AF5">
        <w:rPr>
          <w:rFonts w:ascii="Times New Roman" w:hAnsi="Times New Roman" w:cs="Times New Roman"/>
          <w:sz w:val="24"/>
          <w:szCs w:val="24"/>
        </w:rPr>
        <w:t xml:space="preserve"> for more information, or call the office at 470-578-2666 (Kennesaw campus) or 470-578-9111 (Marietta campus).</w:t>
      </w:r>
    </w:p>
    <w:p w14:paraId="433F8ED8" w14:textId="77777777" w:rsidR="0039120D" w:rsidRDefault="0039120D" w:rsidP="0039120D">
      <w:pPr>
        <w:spacing w:after="0" w:line="240" w:lineRule="auto"/>
        <w:rPr>
          <w:rFonts w:ascii="Times New Roman" w:hAnsi="Times New Roman" w:cs="Times New Roman"/>
          <w:sz w:val="24"/>
          <w:szCs w:val="24"/>
        </w:rPr>
      </w:pPr>
    </w:p>
    <w:p w14:paraId="7857D4AC"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Enrollment Management/Course Attendance Policy:</w:t>
      </w:r>
      <w:r>
        <w:rPr>
          <w:rFonts w:ascii="Times New Roman" w:hAnsi="Times New Roman" w:cs="Times New Roman"/>
          <w:sz w:val="24"/>
          <w:szCs w:val="24"/>
        </w:rPr>
        <w:t xml:space="preserve"> Students are solely responsible for managing their enrollment status in a class; nonattendance does not constitute a withdrawal.</w:t>
      </w:r>
    </w:p>
    <w:p w14:paraId="5C86D360" w14:textId="77777777" w:rsidR="0039120D" w:rsidRPr="00F90AF5" w:rsidRDefault="0039120D" w:rsidP="0039120D">
      <w:pPr>
        <w:pStyle w:val="ListParagraph"/>
        <w:rPr>
          <w:rFonts w:ascii="Times New Roman" w:hAnsi="Times New Roman" w:cs="Times New Roman"/>
          <w:sz w:val="24"/>
          <w:szCs w:val="24"/>
        </w:rPr>
      </w:pPr>
    </w:p>
    <w:p w14:paraId="3B6804AF"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Military Withdrawals Policy:</w:t>
      </w:r>
      <w:r>
        <w:rPr>
          <w:rFonts w:ascii="Times New Roman" w:hAnsi="Times New Roman" w:cs="Times New Roman"/>
          <w:sz w:val="24"/>
          <w:szCs w:val="24"/>
        </w:rPr>
        <w:t xml:space="preserve"> </w:t>
      </w:r>
      <w:r w:rsidRPr="00F90AF5">
        <w:rPr>
          <w:rFonts w:ascii="Times New Roman" w:hAnsi="Times New Roman" w:cs="Times New Roman"/>
          <w:sz w:val="24"/>
          <w:szCs w:val="24"/>
        </w:rPr>
        <w:t>Kennesaw State University</w:t>
      </w:r>
      <w:r>
        <w:rPr>
          <w:rFonts w:ascii="Times New Roman" w:hAnsi="Times New Roman" w:cs="Times New Roman"/>
          <w:sz w:val="24"/>
          <w:szCs w:val="24"/>
        </w:rPr>
        <w:t xml:space="preserv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p w14:paraId="20887C40" w14:textId="77777777" w:rsidR="0039120D" w:rsidRPr="00F90AF5" w:rsidRDefault="0039120D" w:rsidP="0039120D">
      <w:pPr>
        <w:pStyle w:val="ListParagraph"/>
        <w:rPr>
          <w:rFonts w:ascii="Times New Roman" w:hAnsi="Times New Roman" w:cs="Times New Roman"/>
          <w:sz w:val="24"/>
          <w:szCs w:val="24"/>
        </w:rPr>
      </w:pPr>
    </w:p>
    <w:p w14:paraId="2F137273"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Copyright Law:</w:t>
      </w:r>
      <w:r>
        <w:rPr>
          <w:rFonts w:ascii="Times New Roman" w:hAnsi="Times New Roman" w:cs="Times New Roman"/>
          <w:sz w:val="24"/>
          <w:szCs w:val="24"/>
        </w:rPr>
        <w:t xml:space="preserve"> It is the responsibility of KSU faculty and students to respect the rights of copyright holders and complying with copyright law. The University System of </w:t>
      </w:r>
      <w:r>
        <w:rPr>
          <w:rFonts w:ascii="Times New Roman" w:hAnsi="Times New Roman" w:cs="Times New Roman"/>
          <w:sz w:val="24"/>
          <w:szCs w:val="24"/>
        </w:rPr>
        <w:lastRenderedPageBreak/>
        <w:t xml:space="preserve">Georgia recognizes that the exclusive rights of copyright holders are balanced by limitations on those rights under federal copyright law, including the right to make a fair use of copyrighted materials and the right to perform or display works in the course of face-to-face teaching activities. </w:t>
      </w:r>
    </w:p>
    <w:p w14:paraId="181A7F65" w14:textId="77777777" w:rsidR="0039120D" w:rsidRPr="00F90AF5" w:rsidRDefault="0039120D" w:rsidP="0039120D">
      <w:pPr>
        <w:pStyle w:val="ListParagraph"/>
        <w:rPr>
          <w:rFonts w:ascii="Times New Roman" w:hAnsi="Times New Roman" w:cs="Times New Roman"/>
          <w:sz w:val="24"/>
          <w:szCs w:val="24"/>
        </w:rPr>
      </w:pPr>
    </w:p>
    <w:p w14:paraId="4B960275"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The University System of Georgia facilitates compliance with copyright law and, where appropriate, the exercise in good faith of full fair use rights by faculty and staff in teaching, research, and service activities. The University System of Georgia ensure compliance with copyright law in the following ways. </w:t>
      </w:r>
    </w:p>
    <w:p w14:paraId="54E92841" w14:textId="77777777" w:rsidR="0039120D" w:rsidRDefault="0039120D" w:rsidP="0039120D">
      <w:pPr>
        <w:pStyle w:val="ListParagraph"/>
        <w:spacing w:after="0" w:line="240" w:lineRule="auto"/>
        <w:rPr>
          <w:rFonts w:ascii="Times New Roman" w:hAnsi="Times New Roman" w:cs="Times New Roman"/>
          <w:sz w:val="24"/>
          <w:szCs w:val="24"/>
        </w:rPr>
      </w:pPr>
    </w:p>
    <w:p w14:paraId="0FBA3915"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A. The USG informs and educates students, faculty, and staff about copyright law, including the limited exclusive rights of copyright holders as set forth in 17 U.S.C. § 106, the application of the four fair use factors in 17 U.S.C. § 107, and other copyright exceptions.</w:t>
      </w:r>
    </w:p>
    <w:p w14:paraId="762C8A94"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B. The USG develops and makes available tools and resources for faculty and staff to assist in determining copyright status and ownership and determining whether use of a work in a specific situation would be a fair use and, therefore, not an infringement under copyright law; </w:t>
      </w:r>
    </w:p>
    <w:p w14:paraId="25CD5990"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C. The USG facilitates use of materials currently licensed by the University System of Georgia and provides information on licensing of third-party materials by the University System; and </w:t>
      </w:r>
    </w:p>
    <w:p w14:paraId="51F19E49"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D. The USG identifies individuals at the University System and member institutions who can counsel faculty and staff regarding application of copyright law.</w:t>
      </w:r>
    </w:p>
    <w:p w14:paraId="3D524078" w14:textId="77777777" w:rsidR="0039120D" w:rsidRDefault="0039120D" w:rsidP="0039120D">
      <w:pPr>
        <w:pStyle w:val="ListParagraph"/>
        <w:spacing w:after="0" w:line="240" w:lineRule="auto"/>
        <w:rPr>
          <w:rFonts w:ascii="Times New Roman" w:hAnsi="Times New Roman" w:cs="Times New Roman"/>
          <w:sz w:val="24"/>
          <w:szCs w:val="24"/>
        </w:rPr>
      </w:pPr>
    </w:p>
    <w:p w14:paraId="17800F4B" w14:textId="77777777" w:rsidR="0039120D"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Protecting Students’ Privacy (FERPA):</w:t>
      </w:r>
      <w:r>
        <w:rPr>
          <w:rFonts w:ascii="Times New Roman" w:hAnsi="Times New Roman" w:cs="Times New Roman"/>
          <w:sz w:val="24"/>
          <w:szCs w:val="24"/>
        </w:rPr>
        <w:t xml:space="preserve"> </w:t>
      </w:r>
      <w:r w:rsidRPr="00F90AF5">
        <w:rPr>
          <w:rFonts w:ascii="Times New Roman" w:hAnsi="Times New Roman" w:cs="Times New Roman"/>
          <w:sz w:val="24"/>
          <w:szCs w:val="24"/>
        </w:rPr>
        <w:t xml:space="preserve">Students have certain rights to privacy. These rights are mandated by federal policy. Leaving their work in an unsecured area such as outside your office door (unless agreed upon with each student) means that the students’ names and grades and possibly social security numbers are accessible to everyone. Additionally, research papers can be taken and used by other individuals. It is recommended that you permit students to retrieve their work from your office if you don’t return it to them in class. Information should not be made public in any way in which a student’s grades, social security number, or other personal information may be identified. </w:t>
      </w:r>
    </w:p>
    <w:p w14:paraId="26D75F9A" w14:textId="77777777" w:rsidR="0039120D" w:rsidRDefault="0039120D" w:rsidP="0039120D">
      <w:pPr>
        <w:pStyle w:val="ListParagraph"/>
        <w:spacing w:after="0" w:line="240" w:lineRule="auto"/>
        <w:rPr>
          <w:rFonts w:ascii="Times New Roman" w:hAnsi="Times New Roman" w:cs="Times New Roman"/>
          <w:sz w:val="24"/>
          <w:szCs w:val="24"/>
        </w:rPr>
      </w:pPr>
    </w:p>
    <w:p w14:paraId="2F7B68FE"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t xml:space="preserve">As a member of the Kennesaw State University community of scholars, I understand that my actions are not only a reflection on myself, but also a reflection on the University and the larger body of scholars of which it is a part. Acting unethically, no matter how minor the offense, will be detrimental to my academic progress and self-image. It will also adversely affect all students, faculty, staff, the reputation of this University, and the value of the degrees it awards. Whether on campus or online, I understand that it is not only my personal responsibility, but also a duty to the entire KSU community that I act in a manner consistent with the highest level of academic integrity. Therefore, I promise that as a member of the Kennesaw State University community, I will not participate in any form of academic misconduct. You may visit the </w:t>
      </w:r>
      <w:hyperlink r:id="rId19" w:anchor="rightsofstudentrecords" w:history="1">
        <w:r w:rsidRPr="000B3657">
          <w:rPr>
            <w:rStyle w:val="Hyperlink"/>
            <w:rFonts w:ascii="Times New Roman" w:hAnsi="Times New Roman" w:cs="Times New Roman"/>
            <w:sz w:val="24"/>
            <w:szCs w:val="24"/>
          </w:rPr>
          <w:t>Student Handbook</w:t>
        </w:r>
      </w:hyperlink>
      <w:r w:rsidRPr="00F90AF5">
        <w:rPr>
          <w:rFonts w:ascii="Times New Roman" w:hAnsi="Times New Roman" w:cs="Times New Roman"/>
          <w:sz w:val="24"/>
          <w:szCs w:val="24"/>
        </w:rPr>
        <w:t xml:space="preserve"> which outlines FERPA rights. </w:t>
      </w:r>
    </w:p>
    <w:p w14:paraId="2C77AE25" w14:textId="77777777" w:rsidR="0039120D" w:rsidRDefault="0039120D" w:rsidP="0039120D">
      <w:pPr>
        <w:pStyle w:val="ListParagraph"/>
        <w:spacing w:after="0" w:line="240" w:lineRule="auto"/>
        <w:rPr>
          <w:rFonts w:ascii="Times New Roman" w:hAnsi="Times New Roman" w:cs="Times New Roman"/>
          <w:sz w:val="24"/>
          <w:szCs w:val="24"/>
        </w:rPr>
      </w:pPr>
    </w:p>
    <w:p w14:paraId="06607B11" w14:textId="77777777" w:rsidR="0039120D" w:rsidRDefault="0039120D" w:rsidP="0039120D">
      <w:pPr>
        <w:pStyle w:val="ListParagraph"/>
        <w:spacing w:after="0" w:line="240" w:lineRule="auto"/>
        <w:rPr>
          <w:rFonts w:ascii="Times New Roman" w:hAnsi="Times New Roman" w:cs="Times New Roman"/>
          <w:sz w:val="24"/>
          <w:szCs w:val="24"/>
        </w:rPr>
      </w:pPr>
      <w:r w:rsidRPr="00F90AF5">
        <w:rPr>
          <w:rFonts w:ascii="Times New Roman" w:hAnsi="Times New Roman" w:cs="Times New Roman"/>
          <w:sz w:val="24"/>
          <w:szCs w:val="24"/>
        </w:rPr>
        <w:lastRenderedPageBreak/>
        <w:t xml:space="preserve">Privacy in the Education Process. A key requirement of the formal evaluation process is the protection of individual privacy rights concerning educational grading. The University’s online learning system and email system is designed to prevent unauthorized individuals from gaining access to sensitive information or information protected by federal or state law. Consequently, faculty and students are </w:t>
      </w:r>
      <w:r w:rsidRPr="000B3657">
        <w:rPr>
          <w:rFonts w:ascii="Times New Roman" w:hAnsi="Times New Roman" w:cs="Times New Roman"/>
          <w:sz w:val="24"/>
          <w:szCs w:val="24"/>
          <w:u w:val="single"/>
        </w:rPr>
        <w:t>strongly encouraged</w:t>
      </w:r>
      <w:r w:rsidRPr="00F90AF5">
        <w:rPr>
          <w:rFonts w:ascii="Times New Roman" w:hAnsi="Times New Roman" w:cs="Times New Roman"/>
          <w:sz w:val="24"/>
          <w:szCs w:val="24"/>
        </w:rPr>
        <w:t xml:space="preserve"> to only communicate regarding course matters through the University’s designated technology learning system.</w:t>
      </w:r>
    </w:p>
    <w:p w14:paraId="3E5DE270" w14:textId="77777777" w:rsidR="0039120D" w:rsidRDefault="0039120D" w:rsidP="0039120D">
      <w:pPr>
        <w:pStyle w:val="ListParagraph"/>
        <w:spacing w:after="0" w:line="240" w:lineRule="auto"/>
        <w:rPr>
          <w:rFonts w:ascii="Times New Roman" w:hAnsi="Times New Roman" w:cs="Times New Roman"/>
          <w:sz w:val="24"/>
          <w:szCs w:val="24"/>
        </w:rPr>
      </w:pPr>
    </w:p>
    <w:p w14:paraId="32C4C36C"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Sexual Misconduct Policy:</w:t>
      </w:r>
      <w:r>
        <w:rPr>
          <w:rFonts w:ascii="Times New Roman" w:hAnsi="Times New Roman" w:cs="Times New Roman"/>
          <w:sz w:val="24"/>
          <w:szCs w:val="24"/>
        </w:rPr>
        <w:t xml:space="preserve"> </w:t>
      </w:r>
      <w:r w:rsidRPr="000B3657">
        <w:rPr>
          <w:rFonts w:ascii="Times New Roman" w:hAnsi="Times New Roman" w:cs="Times New Roman"/>
          <w:sz w:val="24"/>
          <w:szCs w:val="24"/>
        </w:rPr>
        <w:t xml:space="preserve">KSU does not condone and will not tolerate sexual misconduct or sexually exploitative or harassing behavior of any kind. The University has a comprehensive sexual misconduct policy (https://policy.kennesaw.edu/content/sexual-misconductpolicy) and affirms its responsibility to: </w:t>
      </w:r>
    </w:p>
    <w:p w14:paraId="4189CCD1"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5E834BCF"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 Respond promptly and effectively to sex discrimination, especially sexual harassment and sexual </w:t>
      </w:r>
      <w:proofErr w:type="gramStart"/>
      <w:r w:rsidRPr="000B3657">
        <w:rPr>
          <w:rFonts w:ascii="Times New Roman" w:hAnsi="Times New Roman" w:cs="Times New Roman"/>
          <w:sz w:val="24"/>
          <w:szCs w:val="24"/>
        </w:rPr>
        <w:t>violence;</w:t>
      </w:r>
      <w:proofErr w:type="gramEnd"/>
      <w:r w:rsidRPr="000B3657">
        <w:rPr>
          <w:rFonts w:ascii="Times New Roman" w:hAnsi="Times New Roman" w:cs="Times New Roman"/>
          <w:sz w:val="24"/>
          <w:szCs w:val="24"/>
        </w:rPr>
        <w:t xml:space="preserve"> </w:t>
      </w:r>
    </w:p>
    <w:p w14:paraId="6E0034E4"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 Take immediate steps to eliminate the sexual harassment or sexual violence, prevent its recurrence, and address its effects; and </w:t>
      </w:r>
    </w:p>
    <w:p w14:paraId="18F9EFDD"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 Support all students with appropriate resources regardless of their status as complainant or accused. </w:t>
      </w:r>
    </w:p>
    <w:p w14:paraId="4773AD74"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3BD20F83"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Questions about this policy should be directed to the KSU Equal Employment Opportunity (EEO) and Title IX officer by telephone at (470) 578-2614. You may also visit the </w:t>
      </w:r>
      <w:hyperlink r:id="rId20" w:history="1">
        <w:r w:rsidRPr="000B3657">
          <w:rPr>
            <w:rStyle w:val="Hyperlink"/>
            <w:rFonts w:ascii="Times New Roman" w:hAnsi="Times New Roman" w:cs="Times New Roman"/>
            <w:sz w:val="24"/>
            <w:szCs w:val="24"/>
          </w:rPr>
          <w:t>University’s EEO website</w:t>
        </w:r>
      </w:hyperlink>
      <w:r w:rsidRPr="000B3657">
        <w:rPr>
          <w:rFonts w:ascii="Times New Roman" w:hAnsi="Times New Roman" w:cs="Times New Roman"/>
          <w:sz w:val="24"/>
          <w:szCs w:val="24"/>
        </w:rPr>
        <w:t xml:space="preserve"> for more information. This policy applies broadly to all KSU employees, students, and third parties. All individuals are encouraged to report and seek assistance regarding incidents of sexual misconduct. A student who is under the influence of alcohol or drugs in violation of the KSU Student Code of Conduct at the time of a sexual misconduct incident should not be reluctant to seek assistance for that reason. In order to encourage students to come forward, disciplinary violations against a student (or against a witness) for his or her use of alcohol or drugs will not be enforced if the student is making a good faith report of sexual misconduct.</w:t>
      </w:r>
    </w:p>
    <w:p w14:paraId="04A9DC4D" w14:textId="77777777" w:rsidR="0039120D" w:rsidRDefault="0039120D" w:rsidP="0039120D">
      <w:pPr>
        <w:pStyle w:val="ListParagraph"/>
        <w:spacing w:after="0" w:line="240" w:lineRule="auto"/>
        <w:rPr>
          <w:rFonts w:ascii="Times New Roman" w:hAnsi="Times New Roman" w:cs="Times New Roman"/>
          <w:sz w:val="24"/>
          <w:szCs w:val="24"/>
        </w:rPr>
      </w:pPr>
    </w:p>
    <w:p w14:paraId="037522EF"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Course Withdrawal Policy:</w:t>
      </w:r>
      <w:r>
        <w:rPr>
          <w:rFonts w:ascii="Times New Roman" w:hAnsi="Times New Roman" w:cs="Times New Roman"/>
          <w:sz w:val="24"/>
          <w:szCs w:val="24"/>
        </w:rPr>
        <w:t xml:space="preserve"> </w:t>
      </w:r>
      <w:r w:rsidRPr="000B3657">
        <w:rPr>
          <w:rFonts w:ascii="Times New Roman" w:hAnsi="Times New Roman" w:cs="Times New Roman"/>
          <w:sz w:val="24"/>
          <w:szCs w:val="24"/>
        </w:rPr>
        <w:t xml:space="preserve">Students may withdraw from one or more courses any time before the last week of the semester. Summer withdrawal dates vary according to the part of term in which the student is enrolled. However, as of fall 2004, students will be allowed a maximum of eight total withdrawals if they enter KSU as a freshman. 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Kennesaw State University and Southern Polytechnic State University Consolidation process, SPSU students will have eight withdrawals available beginning Fall Semester 2015. </w:t>
      </w:r>
    </w:p>
    <w:p w14:paraId="3FC9DDB3"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3E4B02AE"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Students who exceed the maximum number of withdrawals will receive a grade of “WF” for any subsequent withdrawals. To completely or partially withdraw from classes at </w:t>
      </w:r>
      <w:r w:rsidRPr="000B3657">
        <w:rPr>
          <w:rFonts w:ascii="Times New Roman" w:hAnsi="Times New Roman" w:cs="Times New Roman"/>
          <w:sz w:val="24"/>
          <w:szCs w:val="24"/>
        </w:rPr>
        <w:lastRenderedPageBreak/>
        <w:t>KSU, a student must withdraw online through Owl Express. Students who officially withdraw from courses before the last day to withdraw without academic penalty will receive a grade of “W” and receive no credit.</w:t>
      </w:r>
    </w:p>
    <w:p w14:paraId="5EB2A134"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05DF397C" w14:textId="77777777" w:rsidR="0039120D" w:rsidRPr="000B3657"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 xml:space="preserve">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 </w:t>
      </w:r>
    </w:p>
    <w:p w14:paraId="5FAD0B9C" w14:textId="77777777" w:rsidR="0039120D" w:rsidRPr="000B3657" w:rsidRDefault="0039120D" w:rsidP="0039120D">
      <w:pPr>
        <w:pStyle w:val="ListParagraph"/>
        <w:spacing w:after="0" w:line="240" w:lineRule="auto"/>
        <w:rPr>
          <w:rFonts w:ascii="Times New Roman" w:hAnsi="Times New Roman" w:cs="Times New Roman"/>
          <w:sz w:val="24"/>
          <w:szCs w:val="24"/>
        </w:rPr>
      </w:pPr>
    </w:p>
    <w:p w14:paraId="0CA3370B" w14:textId="77777777" w:rsidR="0039120D" w:rsidRDefault="0039120D" w:rsidP="0039120D">
      <w:pPr>
        <w:pStyle w:val="ListParagraph"/>
        <w:spacing w:after="0" w:line="240" w:lineRule="auto"/>
        <w:rPr>
          <w:rFonts w:ascii="Times New Roman" w:hAnsi="Times New Roman" w:cs="Times New Roman"/>
          <w:sz w:val="24"/>
          <w:szCs w:val="24"/>
        </w:rPr>
      </w:pPr>
      <w:r w:rsidRPr="000B3657">
        <w:rPr>
          <w:rFonts w:ascii="Times New Roman" w:hAnsi="Times New Roman" w:cs="Times New Roman"/>
          <w:sz w:val="24"/>
          <w:szCs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who simply stop attending classes without officially withdrawing usually are assigned failing grades. Students will receive refunds only when they withdraw from ALL their classes and only by the schedule outlined in the University System refund policy.</w:t>
      </w:r>
    </w:p>
    <w:p w14:paraId="6C834C87" w14:textId="77777777" w:rsidR="0039120D" w:rsidRDefault="0039120D" w:rsidP="0039120D">
      <w:pPr>
        <w:pStyle w:val="ListParagraph"/>
        <w:spacing w:after="0" w:line="240" w:lineRule="auto"/>
        <w:rPr>
          <w:rFonts w:ascii="Times New Roman" w:hAnsi="Times New Roman" w:cs="Times New Roman"/>
          <w:sz w:val="24"/>
          <w:szCs w:val="24"/>
        </w:rPr>
      </w:pPr>
    </w:p>
    <w:p w14:paraId="041BC557"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Pr>
          <w:rFonts w:ascii="Times New Roman" w:hAnsi="Times New Roman" w:cs="Times New Roman"/>
          <w:b/>
          <w:sz w:val="24"/>
          <w:szCs w:val="24"/>
          <w:u w:val="single"/>
        </w:rPr>
        <w:t>Netiquette: Communication Courtesy:</w:t>
      </w:r>
      <w:r>
        <w:rPr>
          <w:rFonts w:ascii="Times New Roman" w:hAnsi="Times New Roman" w:cs="Times New Roman"/>
          <w:sz w:val="24"/>
          <w:szCs w:val="24"/>
        </w:rPr>
        <w:t xml:space="preserve"> </w:t>
      </w:r>
      <w:r w:rsidRPr="000B3657">
        <w:rPr>
          <w:rFonts w:ascii="Times New Roman" w:hAnsi="Times New Roman" w:cs="Times New Roman"/>
          <w:sz w:val="24"/>
          <w:szCs w:val="24"/>
        </w:rPr>
        <w:t xml:space="preserve">All members of the class are expected to follow rules of common courtesy in all email messages, threaded discussions and chats. Explore the </w:t>
      </w:r>
      <w:hyperlink r:id="rId21" w:history="1">
        <w:r w:rsidRPr="000B3657">
          <w:rPr>
            <w:rStyle w:val="Hyperlink"/>
            <w:rFonts w:ascii="Times New Roman" w:hAnsi="Times New Roman" w:cs="Times New Roman"/>
            <w:sz w:val="24"/>
            <w:szCs w:val="24"/>
          </w:rPr>
          <w:t>Core Rules of Netiquette</w:t>
        </w:r>
      </w:hyperlink>
      <w:r w:rsidRPr="000B3657">
        <w:rPr>
          <w:rFonts w:ascii="Times New Roman" w:hAnsi="Times New Roman" w:cs="Times New Roman"/>
          <w:sz w:val="24"/>
          <w:szCs w:val="24"/>
        </w:rPr>
        <w:t xml:space="preserve"> for more information.</w:t>
      </w:r>
    </w:p>
    <w:p w14:paraId="386E5C78" w14:textId="77777777" w:rsidR="0039120D" w:rsidRDefault="0039120D" w:rsidP="0039120D">
      <w:pPr>
        <w:pStyle w:val="ListParagraph"/>
        <w:rPr>
          <w:rFonts w:ascii="Times New Roman" w:hAnsi="Times New Roman" w:cs="Times New Roman"/>
          <w:sz w:val="24"/>
          <w:szCs w:val="24"/>
        </w:rPr>
      </w:pPr>
    </w:p>
    <w:p w14:paraId="7CDE3477" w14:textId="77777777" w:rsidR="0039120D" w:rsidRDefault="0039120D" w:rsidP="0039120D">
      <w:pPr>
        <w:pStyle w:val="ListParagraph"/>
        <w:numPr>
          <w:ilvl w:val="0"/>
          <w:numId w:val="12"/>
        </w:numPr>
        <w:rPr>
          <w:rFonts w:ascii="Times New Roman" w:hAnsi="Times New Roman" w:cs="Times New Roman"/>
          <w:sz w:val="24"/>
          <w:szCs w:val="24"/>
        </w:rPr>
      </w:pPr>
      <w:r>
        <w:rPr>
          <w:rFonts w:ascii="Times New Roman" w:hAnsi="Times New Roman" w:cs="Times New Roman"/>
          <w:b/>
          <w:sz w:val="24"/>
          <w:szCs w:val="24"/>
          <w:u w:val="single"/>
        </w:rPr>
        <w:t>Inclement Weather Policy:</w:t>
      </w:r>
      <w:r w:rsidRPr="000B3657">
        <w:rPr>
          <w:rFonts w:ascii="Times New Roman" w:hAnsi="Times New Roman" w:cs="Times New Roman"/>
          <w:b/>
          <w:sz w:val="24"/>
          <w:szCs w:val="24"/>
        </w:rPr>
        <w:t xml:space="preserve"> </w:t>
      </w:r>
      <w:proofErr w:type="gramStart"/>
      <w:r w:rsidRPr="000B3657">
        <w:rPr>
          <w:rFonts w:ascii="Times New Roman" w:hAnsi="Times New Roman" w:cs="Times New Roman"/>
          <w:sz w:val="24"/>
          <w:szCs w:val="24"/>
        </w:rPr>
        <w:t>During the course of</w:t>
      </w:r>
      <w:proofErr w:type="gramEnd"/>
      <w:r w:rsidRPr="000B3657">
        <w:rPr>
          <w:rFonts w:ascii="Times New Roman" w:hAnsi="Times New Roman" w:cs="Times New Roman"/>
          <w:sz w:val="24"/>
          <w:szCs w:val="24"/>
        </w:rPr>
        <w:t xml:space="preserve"> the year, Kennesaw State University may decide to close campus or operate on a delayed schedule in cases of inclement weather. The University will announce campus closures and delayed schedules in several ways. The easiest way to receive the information is by signing up for KSU Alerts, which will send a message to your phone and an email to your university account. In addition, announcements will be made by a notice on the Kennesaw State University home page.</w:t>
      </w:r>
    </w:p>
    <w:p w14:paraId="738FC75E" w14:textId="77777777" w:rsidR="0039120D" w:rsidRPr="000B3657" w:rsidRDefault="0039120D" w:rsidP="0039120D">
      <w:pPr>
        <w:pStyle w:val="ListParagraph"/>
        <w:rPr>
          <w:rFonts w:ascii="Times New Roman" w:hAnsi="Times New Roman" w:cs="Times New Roman"/>
          <w:sz w:val="24"/>
          <w:szCs w:val="24"/>
        </w:rPr>
      </w:pPr>
    </w:p>
    <w:p w14:paraId="6DE05104" w14:textId="77777777" w:rsidR="0039120D" w:rsidRPr="000B3657" w:rsidRDefault="0039120D" w:rsidP="0039120D">
      <w:pPr>
        <w:pStyle w:val="ListParagraph"/>
        <w:numPr>
          <w:ilvl w:val="0"/>
          <w:numId w:val="12"/>
        </w:numPr>
        <w:rPr>
          <w:rFonts w:ascii="Times New Roman" w:hAnsi="Times New Roman" w:cs="Times New Roman"/>
          <w:sz w:val="24"/>
          <w:szCs w:val="24"/>
        </w:rPr>
      </w:pPr>
      <w:r w:rsidRPr="000B3657">
        <w:rPr>
          <w:rFonts w:ascii="Times New Roman" w:hAnsi="Times New Roman" w:cs="Times New Roman"/>
          <w:b/>
          <w:sz w:val="24"/>
          <w:szCs w:val="24"/>
          <w:u w:val="single"/>
        </w:rPr>
        <w:t>Concealed Carry of Firearms:</w:t>
      </w:r>
      <w:r w:rsidRPr="000B3657">
        <w:rPr>
          <w:rFonts w:ascii="Times New Roman" w:hAnsi="Times New Roman" w:cs="Times New Roman"/>
          <w:sz w:val="24"/>
          <w:szCs w:val="24"/>
        </w:rPr>
        <w:t xml:space="preserve"> The University System of Georgia has issued general guidance developed by the USG Office of Legal Affairs. Campus concealed carry of firearms information can be found on the </w:t>
      </w:r>
      <w:hyperlink r:id="rId22" w:history="1">
        <w:r w:rsidRPr="000B3657">
          <w:rPr>
            <w:rStyle w:val="Hyperlink"/>
            <w:rFonts w:ascii="Times New Roman" w:hAnsi="Times New Roman" w:cs="Times New Roman"/>
            <w:sz w:val="24"/>
            <w:szCs w:val="24"/>
          </w:rPr>
          <w:t>Department of Public Safety &amp; University Police website</w:t>
        </w:r>
      </w:hyperlink>
      <w:r w:rsidRPr="000B3657">
        <w:rPr>
          <w:rFonts w:ascii="Times New Roman" w:hAnsi="Times New Roman" w:cs="Times New Roman"/>
          <w:sz w:val="24"/>
          <w:szCs w:val="24"/>
        </w:rPr>
        <w:t>.</w:t>
      </w:r>
    </w:p>
    <w:p w14:paraId="5190E7A2" w14:textId="77777777" w:rsidR="0039120D" w:rsidRPr="000B3657" w:rsidRDefault="0039120D" w:rsidP="0039120D">
      <w:pPr>
        <w:pStyle w:val="ListParagraph"/>
        <w:rPr>
          <w:rFonts w:ascii="Times New Roman" w:hAnsi="Times New Roman" w:cs="Times New Roman"/>
          <w:sz w:val="24"/>
          <w:szCs w:val="24"/>
        </w:rPr>
      </w:pPr>
    </w:p>
    <w:p w14:paraId="3F132252" w14:textId="77777777" w:rsidR="0039120D" w:rsidRPr="000B3657" w:rsidRDefault="0039120D" w:rsidP="0039120D">
      <w:pPr>
        <w:pStyle w:val="ListParagraph"/>
        <w:numPr>
          <w:ilvl w:val="0"/>
          <w:numId w:val="12"/>
        </w:numPr>
        <w:spacing w:after="0" w:line="240" w:lineRule="auto"/>
        <w:rPr>
          <w:rFonts w:ascii="Times New Roman" w:hAnsi="Times New Roman" w:cs="Times New Roman"/>
          <w:sz w:val="24"/>
          <w:szCs w:val="24"/>
        </w:rPr>
      </w:pPr>
      <w:r w:rsidRPr="000B3657">
        <w:rPr>
          <w:rFonts w:ascii="Times New Roman" w:hAnsi="Times New Roman" w:cs="Times New Roman"/>
          <w:b/>
          <w:sz w:val="24"/>
          <w:szCs w:val="24"/>
          <w:u w:val="single"/>
        </w:rPr>
        <w:t>Classroom Civility</w:t>
      </w:r>
      <w:r w:rsidRPr="000B3657">
        <w:rPr>
          <w:rFonts w:ascii="Times New Roman" w:hAnsi="Times New Roman" w:cs="Times New Roman"/>
          <w:b/>
          <w:sz w:val="24"/>
          <w:szCs w:val="24"/>
        </w:rPr>
        <w:t>:</w:t>
      </w:r>
      <w:r w:rsidRPr="000B3657">
        <w:rPr>
          <w:rFonts w:ascii="Times New Roman" w:hAnsi="Times New Roman" w:cs="Times New Roman"/>
          <w:sz w:val="24"/>
          <w:szCs w:val="24"/>
        </w:rPr>
        <w:t xml:space="preserve"> </w:t>
      </w:r>
    </w:p>
    <w:p w14:paraId="5C186FEA" w14:textId="77777777" w:rsidR="0039120D" w:rsidRDefault="0039120D" w:rsidP="0039120D">
      <w:pPr>
        <w:pStyle w:val="ListParagraph"/>
        <w:numPr>
          <w:ilvl w:val="0"/>
          <w:numId w:val="9"/>
        </w:numPr>
        <w:spacing w:after="0" w:line="240" w:lineRule="auto"/>
        <w:ind w:left="1080"/>
        <w:rPr>
          <w:rFonts w:ascii="Times New Roman" w:hAnsi="Times New Roman" w:cs="Times New Roman"/>
          <w:sz w:val="24"/>
          <w:szCs w:val="24"/>
        </w:rPr>
      </w:pPr>
      <w:r w:rsidRPr="000B3657">
        <w:rPr>
          <w:rFonts w:ascii="Times New Roman" w:hAnsi="Times New Roman" w:cs="Times New Roman"/>
          <w:sz w:val="24"/>
          <w:szCs w:val="24"/>
        </w:rPr>
        <w:t xml:space="preserve">Topics covered in the class may trigger emotional responses for students. You are expected to treat others in a respectful manner when discussing these topics. Attacking others’ beliefs or opinions or being disrespectful to others will not be tolerated. This does not mean you cannot have a differing opinion, but you will be respectful to each other. Showing disrespect toward the professor or your peers will result in removal from the class and a scheduled meeting with the professor. If you have concerns regarding a topic, please address the concern with the professor prior to class. </w:t>
      </w:r>
    </w:p>
    <w:p w14:paraId="308A52D4" w14:textId="77777777" w:rsidR="00494D9E" w:rsidRDefault="00494D9E" w:rsidP="00494D9E">
      <w:pPr>
        <w:spacing w:after="0" w:line="240" w:lineRule="auto"/>
        <w:rPr>
          <w:rFonts w:ascii="Times New Roman" w:hAnsi="Times New Roman" w:cs="Times New Roman"/>
          <w:sz w:val="24"/>
          <w:szCs w:val="24"/>
        </w:rPr>
      </w:pPr>
    </w:p>
    <w:p w14:paraId="45985B4B" w14:textId="77777777" w:rsidR="00494D9E" w:rsidRDefault="00494D9E" w:rsidP="00494D9E">
      <w:pPr>
        <w:spacing w:after="0" w:line="240" w:lineRule="auto"/>
        <w:rPr>
          <w:rFonts w:ascii="Times New Roman" w:hAnsi="Times New Roman" w:cs="Times New Roman"/>
          <w:sz w:val="24"/>
          <w:szCs w:val="24"/>
        </w:rPr>
      </w:pPr>
    </w:p>
    <w:p w14:paraId="00F322A5" w14:textId="77777777" w:rsidR="00494D9E" w:rsidRDefault="00494D9E" w:rsidP="00494D9E">
      <w:pPr>
        <w:spacing w:after="0" w:line="240" w:lineRule="auto"/>
        <w:rPr>
          <w:rFonts w:ascii="Times New Roman" w:hAnsi="Times New Roman" w:cs="Times New Roman"/>
          <w:sz w:val="24"/>
          <w:szCs w:val="24"/>
        </w:rPr>
      </w:pPr>
    </w:p>
    <w:p w14:paraId="0A84B19E" w14:textId="77777777" w:rsidR="00494D9E" w:rsidRDefault="00494D9E" w:rsidP="00494D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Appendix B: </w:t>
      </w:r>
      <w:proofErr w:type="spellStart"/>
      <w:r>
        <w:rPr>
          <w:rFonts w:ascii="Times New Roman" w:hAnsi="Times New Roman" w:cs="Times New Roman"/>
          <w:b/>
          <w:sz w:val="24"/>
          <w:szCs w:val="24"/>
        </w:rPr>
        <w:t>Respondus</w:t>
      </w:r>
      <w:proofErr w:type="spellEnd"/>
      <w:r>
        <w:rPr>
          <w:rFonts w:ascii="Times New Roman" w:hAnsi="Times New Roman" w:cs="Times New Roman"/>
          <w:b/>
          <w:sz w:val="24"/>
          <w:szCs w:val="24"/>
        </w:rPr>
        <w:t xml:space="preserve"> Lockdown Browser and Webcam Monitor Information</w:t>
      </w:r>
    </w:p>
    <w:p w14:paraId="1F9EAB2E" w14:textId="77777777" w:rsidR="00494D9E" w:rsidRDefault="00494D9E" w:rsidP="00494D9E">
      <w:pPr>
        <w:spacing w:after="0" w:line="240" w:lineRule="auto"/>
        <w:jc w:val="center"/>
        <w:rPr>
          <w:rFonts w:ascii="Times New Roman" w:hAnsi="Times New Roman" w:cs="Times New Roman"/>
          <w:b/>
          <w:sz w:val="24"/>
          <w:szCs w:val="24"/>
        </w:rPr>
      </w:pPr>
    </w:p>
    <w:p w14:paraId="2519CC35"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 xml:space="preserve">Students will be recorded during exams using the </w:t>
      </w:r>
      <w:proofErr w:type="spellStart"/>
      <w:r w:rsidRPr="00494D9E">
        <w:rPr>
          <w:rFonts w:ascii="Times New Roman" w:hAnsi="Times New Roman" w:cs="Times New Roman"/>
          <w:sz w:val="24"/>
          <w:szCs w:val="24"/>
        </w:rPr>
        <w:t>Respondus</w:t>
      </w:r>
      <w:proofErr w:type="spellEnd"/>
      <w:r w:rsidRPr="00494D9E">
        <w:rPr>
          <w:rFonts w:ascii="Times New Roman" w:hAnsi="Times New Roman" w:cs="Times New Roman"/>
          <w:sz w:val="24"/>
          <w:szCs w:val="24"/>
        </w:rPr>
        <w:t xml:space="preserve"> Lockdown Browser and Webcam Monitor system in D2L. These videos will be stored for a period of one year and may be submitted to the Department of Student Conduct and Academic Integrity as evidence in suspected cases of cheating. The </w:t>
      </w:r>
      <w:proofErr w:type="spellStart"/>
      <w:r w:rsidRPr="00494D9E">
        <w:rPr>
          <w:rFonts w:ascii="Times New Roman" w:hAnsi="Times New Roman" w:cs="Times New Roman"/>
          <w:sz w:val="24"/>
          <w:szCs w:val="24"/>
        </w:rPr>
        <w:t>Respondus</w:t>
      </w:r>
      <w:proofErr w:type="spellEnd"/>
      <w:r w:rsidRPr="00494D9E">
        <w:rPr>
          <w:rFonts w:ascii="Times New Roman" w:hAnsi="Times New Roman" w:cs="Times New Roman"/>
          <w:sz w:val="24"/>
          <w:szCs w:val="24"/>
        </w:rPr>
        <w:t xml:space="preserve"> System only allows access to student webcams while the exam is in progress. KSU does not have access to student webcams at any other point. Students are responsible for obtaining an external webcam with microphone if no functioning built-In camera is available.</w:t>
      </w:r>
    </w:p>
    <w:p w14:paraId="69BBC9D5"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 xml:space="preserve">To access the exam, students will click on the desired quiz/exam link and follow the instructions on the screen. Please note the first time a student attempts an online quiz/exam, they will be prompted to install the Lockdown Browser program and should plan an </w:t>
      </w:r>
      <w:proofErr w:type="gramStart"/>
      <w:r w:rsidRPr="00494D9E">
        <w:rPr>
          <w:rFonts w:ascii="Times New Roman" w:hAnsi="Times New Roman" w:cs="Times New Roman"/>
          <w:sz w:val="24"/>
          <w:szCs w:val="24"/>
        </w:rPr>
        <w:t>extra few minutes</w:t>
      </w:r>
      <w:proofErr w:type="gramEnd"/>
      <w:r w:rsidRPr="00494D9E">
        <w:rPr>
          <w:rFonts w:ascii="Times New Roman" w:hAnsi="Times New Roman" w:cs="Times New Roman"/>
          <w:sz w:val="24"/>
          <w:szCs w:val="24"/>
        </w:rPr>
        <w:t xml:space="preserve"> for this set up process. After the initial setup, students will be prompted to:</w:t>
      </w:r>
    </w:p>
    <w:p w14:paraId="643AD7E4"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Click the Launch Lockdown Browser button</w:t>
      </w:r>
    </w:p>
    <w:p w14:paraId="40793060"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Check their webcam connection</w:t>
      </w:r>
    </w:p>
    <w:p w14:paraId="0441B7F5"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Present a Photo ID</w:t>
      </w:r>
    </w:p>
    <w:p w14:paraId="683AE6C0"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 xml:space="preserve">Conduct </w:t>
      </w:r>
      <w:proofErr w:type="gramStart"/>
      <w:r w:rsidRPr="00494D9E">
        <w:rPr>
          <w:rFonts w:ascii="Times New Roman" w:hAnsi="Times New Roman" w:cs="Times New Roman"/>
          <w:sz w:val="24"/>
          <w:szCs w:val="24"/>
        </w:rPr>
        <w:t>an</w:t>
      </w:r>
      <w:proofErr w:type="gramEnd"/>
      <w:r w:rsidRPr="00494D9E">
        <w:rPr>
          <w:rFonts w:ascii="Times New Roman" w:hAnsi="Times New Roman" w:cs="Times New Roman"/>
          <w:sz w:val="24"/>
          <w:szCs w:val="24"/>
        </w:rPr>
        <w:t xml:space="preserve"> FULL “environment check”</w:t>
      </w:r>
    </w:p>
    <w:p w14:paraId="36B34F28" w14:textId="77777777" w:rsidR="00494D9E" w:rsidRPr="00494D9E" w:rsidRDefault="00494D9E" w:rsidP="00494D9E">
      <w:pPr>
        <w:pStyle w:val="ListParagraph"/>
        <w:numPr>
          <w:ilvl w:val="0"/>
          <w:numId w:val="14"/>
        </w:numPr>
        <w:rPr>
          <w:rFonts w:ascii="Times New Roman" w:hAnsi="Times New Roman" w:cs="Times New Roman"/>
          <w:sz w:val="24"/>
          <w:szCs w:val="24"/>
        </w:rPr>
      </w:pPr>
      <w:r w:rsidRPr="00494D9E">
        <w:rPr>
          <w:rFonts w:ascii="Times New Roman" w:hAnsi="Times New Roman" w:cs="Times New Roman"/>
          <w:sz w:val="24"/>
          <w:szCs w:val="24"/>
        </w:rPr>
        <w:t>Begin the quiz/exam (Note: your computer will be in "lockdown" mode once you start the exam).</w:t>
      </w:r>
    </w:p>
    <w:p w14:paraId="17F09198" w14:textId="77777777" w:rsidR="00494D9E" w:rsidRPr="00494D9E" w:rsidRDefault="00494D9E" w:rsidP="00494D9E">
      <w:pPr>
        <w:rPr>
          <w:rFonts w:ascii="Times New Roman" w:hAnsi="Times New Roman" w:cs="Times New Roman"/>
          <w:sz w:val="24"/>
          <w:szCs w:val="24"/>
        </w:rPr>
      </w:pPr>
    </w:p>
    <w:p w14:paraId="030E2274"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Student accessible campus computers (library and most labs) do not have webcams installed. You will need to supply your own external webcam if using these campus resources. The library may have a limited number of webcams available for check-out.</w:t>
      </w:r>
    </w:p>
    <w:p w14:paraId="504C7263" w14:textId="77777777" w:rsidR="00494D9E" w:rsidRPr="00494D9E" w:rsidRDefault="00494D9E" w:rsidP="00494D9E">
      <w:pPr>
        <w:rPr>
          <w:rFonts w:ascii="Times New Roman" w:hAnsi="Times New Roman" w:cs="Times New Roman"/>
          <w:sz w:val="24"/>
          <w:szCs w:val="24"/>
        </w:rPr>
      </w:pPr>
      <w:r w:rsidRPr="00494D9E">
        <w:rPr>
          <w:rFonts w:ascii="Times New Roman" w:hAnsi="Times New Roman" w:cs="Times New Roman"/>
          <w:sz w:val="24"/>
          <w:szCs w:val="24"/>
        </w:rPr>
        <w:t>Below are some general rules for taking an online quiz/exam.</w:t>
      </w:r>
    </w:p>
    <w:p w14:paraId="1FCD2D4A"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will be prompted to take a picture of photo ID, so please have it with you when starting the exam (remember to remove anything you might have covering or blocking the camera view).</w:t>
      </w:r>
    </w:p>
    <w:p w14:paraId="1D4F3AE3"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 xml:space="preserve">You must be sitting at a desk or table when taking the exam. </w:t>
      </w:r>
    </w:p>
    <w:p w14:paraId="0392E97D"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Make sure a proper amount of light is available to see your face in the camera.</w:t>
      </w:r>
    </w:p>
    <w:p w14:paraId="36141DC7"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 xml:space="preserve">You should sit up and have your face in front of the webcam. Be sure to adjust the camera back to show your face after you complete the environment check. </w:t>
      </w:r>
    </w:p>
    <w:p w14:paraId="3CC72C11"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may not get up at any point during the exam.</w:t>
      </w:r>
    </w:p>
    <w:p w14:paraId="3FF25AAC"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 xml:space="preserve">Eliminate all distractions in your environment and do not allow other people to be in the same area/room with you while you test. </w:t>
      </w:r>
    </w:p>
    <w:p w14:paraId="4F8D51CC" w14:textId="77777777" w:rsidR="00494D9E" w:rsidRPr="00494D9E" w:rsidRDefault="00494D9E" w:rsidP="00494D9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should be fully/properly clothed while taking the exam. Dress as if you are sitting in a classroom.</w:t>
      </w:r>
    </w:p>
    <w:p w14:paraId="7B87ECBA" w14:textId="77777777" w:rsidR="00F61D3E" w:rsidRDefault="00494D9E" w:rsidP="00F61D3E">
      <w:pPr>
        <w:pStyle w:val="ListParagraph"/>
        <w:numPr>
          <w:ilvl w:val="0"/>
          <w:numId w:val="15"/>
        </w:numPr>
        <w:rPr>
          <w:rFonts w:ascii="Times New Roman" w:hAnsi="Times New Roman" w:cs="Times New Roman"/>
          <w:sz w:val="24"/>
          <w:szCs w:val="24"/>
        </w:rPr>
      </w:pPr>
      <w:r w:rsidRPr="00494D9E">
        <w:rPr>
          <w:rFonts w:ascii="Times New Roman" w:hAnsi="Times New Roman" w:cs="Times New Roman"/>
          <w:sz w:val="24"/>
          <w:szCs w:val="24"/>
        </w:rPr>
        <w:t>You will need to have any additional computers, tablets, or phones away from the testing area.</w:t>
      </w:r>
    </w:p>
    <w:p w14:paraId="289191CF" w14:textId="77777777" w:rsidR="0039120D" w:rsidRPr="00F61D3E" w:rsidRDefault="00494D9E" w:rsidP="00F61D3E">
      <w:pPr>
        <w:pStyle w:val="ListParagraph"/>
        <w:numPr>
          <w:ilvl w:val="0"/>
          <w:numId w:val="15"/>
        </w:numPr>
        <w:rPr>
          <w:rFonts w:ascii="Times New Roman" w:hAnsi="Times New Roman" w:cs="Times New Roman"/>
          <w:sz w:val="24"/>
          <w:szCs w:val="24"/>
        </w:rPr>
      </w:pPr>
      <w:r w:rsidRPr="00F61D3E">
        <w:rPr>
          <w:rFonts w:ascii="Times New Roman" w:hAnsi="Times New Roman" w:cs="Times New Roman"/>
          <w:sz w:val="24"/>
          <w:szCs w:val="24"/>
        </w:rPr>
        <w:t xml:space="preserve">You are not allowed to wear </w:t>
      </w:r>
      <w:proofErr w:type="gramStart"/>
      <w:r w:rsidRPr="00F61D3E">
        <w:rPr>
          <w:rFonts w:ascii="Times New Roman" w:hAnsi="Times New Roman" w:cs="Times New Roman"/>
          <w:sz w:val="24"/>
          <w:szCs w:val="24"/>
        </w:rPr>
        <w:t>head phones</w:t>
      </w:r>
      <w:proofErr w:type="gramEnd"/>
      <w:r w:rsidRPr="00F61D3E">
        <w:rPr>
          <w:rFonts w:ascii="Times New Roman" w:hAnsi="Times New Roman" w:cs="Times New Roman"/>
          <w:sz w:val="24"/>
          <w:szCs w:val="24"/>
        </w:rPr>
        <w:t xml:space="preserve"> during the exam unless previously approved by instructor (for SDS purposes only). </w:t>
      </w:r>
    </w:p>
    <w:sectPr w:rsidR="0039120D" w:rsidRPr="00F61D3E" w:rsidSect="00F508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33324" w14:textId="77777777" w:rsidR="00A36BA7" w:rsidRDefault="00A36BA7" w:rsidP="00FD3C5D">
      <w:pPr>
        <w:spacing w:after="0" w:line="240" w:lineRule="auto"/>
      </w:pPr>
      <w:r>
        <w:separator/>
      </w:r>
    </w:p>
  </w:endnote>
  <w:endnote w:type="continuationSeparator" w:id="0">
    <w:p w14:paraId="3D86B720" w14:textId="77777777" w:rsidR="00A36BA7" w:rsidRDefault="00A36BA7" w:rsidP="00FD3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37DF3" w14:textId="77777777" w:rsidR="00A36BA7" w:rsidRDefault="00A36BA7" w:rsidP="00FD3C5D">
      <w:pPr>
        <w:spacing w:after="0" w:line="240" w:lineRule="auto"/>
      </w:pPr>
      <w:r>
        <w:separator/>
      </w:r>
    </w:p>
  </w:footnote>
  <w:footnote w:type="continuationSeparator" w:id="0">
    <w:p w14:paraId="34D11F6E" w14:textId="77777777" w:rsidR="00A36BA7" w:rsidRDefault="00A36BA7" w:rsidP="00FD3C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94B0B"/>
    <w:multiLevelType w:val="multilevel"/>
    <w:tmpl w:val="CF126AD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0D4941"/>
    <w:multiLevelType w:val="hybridMultilevel"/>
    <w:tmpl w:val="6F4AC3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BA4DB0"/>
    <w:multiLevelType w:val="hybridMultilevel"/>
    <w:tmpl w:val="48D0B87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7B37A5"/>
    <w:multiLevelType w:val="multilevel"/>
    <w:tmpl w:val="CE30BB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22C64"/>
    <w:multiLevelType w:val="hybridMultilevel"/>
    <w:tmpl w:val="88A0EC7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2568FF"/>
    <w:multiLevelType w:val="hybridMultilevel"/>
    <w:tmpl w:val="6EA2B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47651"/>
    <w:multiLevelType w:val="hybridMultilevel"/>
    <w:tmpl w:val="E7044332"/>
    <w:lvl w:ilvl="0" w:tplc="77C6824C">
      <w:start w:val="1"/>
      <w:numFmt w:val="upperRoman"/>
      <w:lvlText w:val="%1."/>
      <w:lvlJc w:val="righ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AF1B8F"/>
    <w:multiLevelType w:val="multilevel"/>
    <w:tmpl w:val="067AE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E64F7A"/>
    <w:multiLevelType w:val="hybridMultilevel"/>
    <w:tmpl w:val="878469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58B368F"/>
    <w:multiLevelType w:val="hybridMultilevel"/>
    <w:tmpl w:val="33140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633412"/>
    <w:multiLevelType w:val="multilevel"/>
    <w:tmpl w:val="4D5046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1134E5"/>
    <w:multiLevelType w:val="hybridMultilevel"/>
    <w:tmpl w:val="DAA209E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763C1D"/>
    <w:multiLevelType w:val="hybridMultilevel"/>
    <w:tmpl w:val="C65AF2B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A1558C9"/>
    <w:multiLevelType w:val="hybridMultilevel"/>
    <w:tmpl w:val="59FE02D8"/>
    <w:lvl w:ilvl="0" w:tplc="6F881C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C59371E"/>
    <w:multiLevelType w:val="hybridMultilevel"/>
    <w:tmpl w:val="74C07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6559AE"/>
    <w:multiLevelType w:val="multilevel"/>
    <w:tmpl w:val="0F56B232"/>
    <w:lvl w:ilvl="0">
      <w:start w:val="1"/>
      <w:numFmt w:val="upperRoman"/>
      <w:lvlText w:val="%1."/>
      <w:lvlJc w:val="right"/>
      <w:pPr>
        <w:ind w:left="360" w:hanging="360"/>
      </w:pPr>
      <w:rPr>
        <w:b w:val="0"/>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E6E1414"/>
    <w:multiLevelType w:val="hybridMultilevel"/>
    <w:tmpl w:val="1E20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1"/>
  </w:num>
  <w:num w:numId="4">
    <w:abstractNumId w:val="2"/>
  </w:num>
  <w:num w:numId="5">
    <w:abstractNumId w:val="10"/>
  </w:num>
  <w:num w:numId="6">
    <w:abstractNumId w:val="0"/>
  </w:num>
  <w:num w:numId="7">
    <w:abstractNumId w:val="8"/>
  </w:num>
  <w:num w:numId="8">
    <w:abstractNumId w:val="9"/>
  </w:num>
  <w:num w:numId="9">
    <w:abstractNumId w:val="1"/>
  </w:num>
  <w:num w:numId="10">
    <w:abstractNumId w:val="4"/>
  </w:num>
  <w:num w:numId="11">
    <w:abstractNumId w:val="14"/>
  </w:num>
  <w:num w:numId="12">
    <w:abstractNumId w:val="5"/>
  </w:num>
  <w:num w:numId="13">
    <w:abstractNumId w:val="6"/>
  </w:num>
  <w:num w:numId="14">
    <w:abstractNumId w:val="16"/>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BA0"/>
    <w:rsid w:val="00006C7B"/>
    <w:rsid w:val="000124EC"/>
    <w:rsid w:val="0006639B"/>
    <w:rsid w:val="00090179"/>
    <w:rsid w:val="000A57E7"/>
    <w:rsid w:val="000B3657"/>
    <w:rsid w:val="000C7619"/>
    <w:rsid w:val="000D7FBF"/>
    <w:rsid w:val="00105E17"/>
    <w:rsid w:val="00115D6D"/>
    <w:rsid w:val="0013780F"/>
    <w:rsid w:val="00194FA5"/>
    <w:rsid w:val="001A7526"/>
    <w:rsid w:val="0022120D"/>
    <w:rsid w:val="002300DD"/>
    <w:rsid w:val="002334D0"/>
    <w:rsid w:val="00242A44"/>
    <w:rsid w:val="0024543D"/>
    <w:rsid w:val="00264655"/>
    <w:rsid w:val="002A5F9E"/>
    <w:rsid w:val="002B52D3"/>
    <w:rsid w:val="002D7B22"/>
    <w:rsid w:val="0039120D"/>
    <w:rsid w:val="003B2B5A"/>
    <w:rsid w:val="003F3FBA"/>
    <w:rsid w:val="004209CF"/>
    <w:rsid w:val="0042448C"/>
    <w:rsid w:val="00437F3B"/>
    <w:rsid w:val="00494D9E"/>
    <w:rsid w:val="00497174"/>
    <w:rsid w:val="004C5F05"/>
    <w:rsid w:val="004E091D"/>
    <w:rsid w:val="004E4F7F"/>
    <w:rsid w:val="004F17A5"/>
    <w:rsid w:val="00500D77"/>
    <w:rsid w:val="00511C27"/>
    <w:rsid w:val="00520E06"/>
    <w:rsid w:val="005751F1"/>
    <w:rsid w:val="005B7785"/>
    <w:rsid w:val="005D733C"/>
    <w:rsid w:val="00611233"/>
    <w:rsid w:val="00636109"/>
    <w:rsid w:val="0066348E"/>
    <w:rsid w:val="00665481"/>
    <w:rsid w:val="006B0BA0"/>
    <w:rsid w:val="007079B3"/>
    <w:rsid w:val="007302E4"/>
    <w:rsid w:val="007961F3"/>
    <w:rsid w:val="007D0EFC"/>
    <w:rsid w:val="007D4284"/>
    <w:rsid w:val="00801ADA"/>
    <w:rsid w:val="008040AE"/>
    <w:rsid w:val="00826FF1"/>
    <w:rsid w:val="00862566"/>
    <w:rsid w:val="008727BE"/>
    <w:rsid w:val="00874043"/>
    <w:rsid w:val="00882039"/>
    <w:rsid w:val="00891344"/>
    <w:rsid w:val="008F267C"/>
    <w:rsid w:val="0090564C"/>
    <w:rsid w:val="00906ADF"/>
    <w:rsid w:val="009317A7"/>
    <w:rsid w:val="00940C33"/>
    <w:rsid w:val="00947390"/>
    <w:rsid w:val="00953BFF"/>
    <w:rsid w:val="00953E33"/>
    <w:rsid w:val="009865A8"/>
    <w:rsid w:val="009B2DC7"/>
    <w:rsid w:val="009D48EE"/>
    <w:rsid w:val="00A1377B"/>
    <w:rsid w:val="00A36BA7"/>
    <w:rsid w:val="00A7285E"/>
    <w:rsid w:val="00A75324"/>
    <w:rsid w:val="00A87027"/>
    <w:rsid w:val="00A94368"/>
    <w:rsid w:val="00AD1FAE"/>
    <w:rsid w:val="00AE6A97"/>
    <w:rsid w:val="00AF53D0"/>
    <w:rsid w:val="00B13E46"/>
    <w:rsid w:val="00B20568"/>
    <w:rsid w:val="00B435E5"/>
    <w:rsid w:val="00B43A78"/>
    <w:rsid w:val="00B43D2D"/>
    <w:rsid w:val="00B73305"/>
    <w:rsid w:val="00B93C79"/>
    <w:rsid w:val="00BA07F6"/>
    <w:rsid w:val="00BF6BFD"/>
    <w:rsid w:val="00C030FD"/>
    <w:rsid w:val="00C25473"/>
    <w:rsid w:val="00C3433D"/>
    <w:rsid w:val="00C46159"/>
    <w:rsid w:val="00C539FD"/>
    <w:rsid w:val="00C558E5"/>
    <w:rsid w:val="00C632E1"/>
    <w:rsid w:val="00CB1D28"/>
    <w:rsid w:val="00CB4FF0"/>
    <w:rsid w:val="00CE5945"/>
    <w:rsid w:val="00D014C6"/>
    <w:rsid w:val="00D24160"/>
    <w:rsid w:val="00D31214"/>
    <w:rsid w:val="00D44ACF"/>
    <w:rsid w:val="00D90466"/>
    <w:rsid w:val="00D93469"/>
    <w:rsid w:val="00DB7F00"/>
    <w:rsid w:val="00DC2F42"/>
    <w:rsid w:val="00DD4035"/>
    <w:rsid w:val="00E0208B"/>
    <w:rsid w:val="00E02407"/>
    <w:rsid w:val="00E156A4"/>
    <w:rsid w:val="00E16013"/>
    <w:rsid w:val="00E21B30"/>
    <w:rsid w:val="00E23F22"/>
    <w:rsid w:val="00E26265"/>
    <w:rsid w:val="00E551A8"/>
    <w:rsid w:val="00E95AA0"/>
    <w:rsid w:val="00ED7671"/>
    <w:rsid w:val="00ED7E8D"/>
    <w:rsid w:val="00EF0766"/>
    <w:rsid w:val="00F13BAE"/>
    <w:rsid w:val="00F26305"/>
    <w:rsid w:val="00F5088D"/>
    <w:rsid w:val="00F51664"/>
    <w:rsid w:val="00F55B55"/>
    <w:rsid w:val="00F56757"/>
    <w:rsid w:val="00F61D3E"/>
    <w:rsid w:val="00F70085"/>
    <w:rsid w:val="00F90AF5"/>
    <w:rsid w:val="00FB6166"/>
    <w:rsid w:val="00FC51DC"/>
    <w:rsid w:val="00FD3C5D"/>
    <w:rsid w:val="00FF298F"/>
    <w:rsid w:val="00FF2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140B"/>
  <w15:chartTrackingRefBased/>
  <w15:docId w15:val="{A2D9C1BB-CF4C-412F-A78D-7E2BE111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0BA0"/>
    <w:pPr>
      <w:ind w:left="720"/>
      <w:contextualSpacing/>
    </w:pPr>
  </w:style>
  <w:style w:type="character" w:styleId="Hyperlink">
    <w:name w:val="Hyperlink"/>
    <w:basedOn w:val="DefaultParagraphFont"/>
    <w:uiPriority w:val="99"/>
    <w:unhideWhenUsed/>
    <w:rsid w:val="00D24160"/>
    <w:rPr>
      <w:color w:val="0563C1" w:themeColor="hyperlink"/>
      <w:u w:val="single"/>
    </w:rPr>
  </w:style>
  <w:style w:type="table" w:styleId="TableGrid">
    <w:name w:val="Table Grid"/>
    <w:basedOn w:val="TableNormal"/>
    <w:uiPriority w:val="39"/>
    <w:rsid w:val="00F90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5">
    <w:name w:val="Grid Table 2 Accent 5"/>
    <w:basedOn w:val="TableNormal"/>
    <w:uiPriority w:val="47"/>
    <w:rsid w:val="00F5088D"/>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FootnoteText">
    <w:name w:val="footnote text"/>
    <w:basedOn w:val="Normal"/>
    <w:link w:val="FootnoteTextChar"/>
    <w:uiPriority w:val="99"/>
    <w:semiHidden/>
    <w:unhideWhenUsed/>
    <w:rsid w:val="00FD3C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3C5D"/>
    <w:rPr>
      <w:sz w:val="20"/>
      <w:szCs w:val="20"/>
    </w:rPr>
  </w:style>
  <w:style w:type="character" w:styleId="FootnoteReference">
    <w:name w:val="footnote reference"/>
    <w:basedOn w:val="DefaultParagraphFont"/>
    <w:uiPriority w:val="99"/>
    <w:semiHidden/>
    <w:unhideWhenUsed/>
    <w:rsid w:val="00FD3C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10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ai.kennesaw.edu/codes.php" TargetMode="External"/><Relationship Id="rId18" Type="http://schemas.openxmlformats.org/officeDocument/2006/relationships/hyperlink" Target="https://ccc.kennesaw.edu/" TargetMode="External"/><Relationship Id="rId3" Type="http://schemas.openxmlformats.org/officeDocument/2006/relationships/customXml" Target="../customXml/item3.xml"/><Relationship Id="rId21" Type="http://schemas.openxmlformats.org/officeDocument/2006/relationships/hyperlink" Target="http://www.albion.com/netiquette/" TargetMode="External"/><Relationship Id="rId7" Type="http://schemas.openxmlformats.org/officeDocument/2006/relationships/settings" Target="settings.xml"/><Relationship Id="rId12" Type="http://schemas.openxmlformats.org/officeDocument/2006/relationships/hyperlink" Target="mailto:lcabage@kennesaw.edu" TargetMode="External"/><Relationship Id="rId17" Type="http://schemas.openxmlformats.org/officeDocument/2006/relationships/hyperlink" Target="mailto:service@kennsaw.edu" TargetMode="External"/><Relationship Id="rId2" Type="http://schemas.openxmlformats.org/officeDocument/2006/relationships/customXml" Target="../customXml/item2.xml"/><Relationship Id="rId16" Type="http://schemas.openxmlformats.org/officeDocument/2006/relationships/hyperlink" Target="mailto:studenthelpdesk@kennesaw.edu" TargetMode="External"/><Relationship Id="rId20" Type="http://schemas.openxmlformats.org/officeDocument/2006/relationships/hyperlink" Target="https://equity.kennesaw.edu/titlei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cabage@kennesaw.ed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tudentdisability@kennesaw.ed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catalog.kennesaw.edu/content.php?catoid=27&amp;navoid=226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cai.kennesaw.edu/codes.php" TargetMode="External"/><Relationship Id="rId22" Type="http://schemas.openxmlformats.org/officeDocument/2006/relationships/hyperlink" Target="https://police.kennesaw.edu/campuscarr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0C669038AC14782E6E1DB1AC3F72A" ma:contentTypeVersion="14" ma:contentTypeDescription="Create a new document." ma:contentTypeScope="" ma:versionID="44306e91c802c80a4a2a38c6edf0f884">
  <xsd:schema xmlns:xsd="http://www.w3.org/2001/XMLSchema" xmlns:xs="http://www.w3.org/2001/XMLSchema" xmlns:p="http://schemas.microsoft.com/office/2006/metadata/properties" xmlns:ns1="http://schemas.microsoft.com/sharepoint/v3" xmlns:ns3="1b88942e-2676-43d8-8ed9-83a17f84fdb8" xmlns:ns4="bef28536-bd5b-4803-98b8-f9c58a28cb43" targetNamespace="http://schemas.microsoft.com/office/2006/metadata/properties" ma:root="true" ma:fieldsID="6befc0374667d9dd455ec8e90fe034f3" ns1:_="" ns3:_="" ns4:_="">
    <xsd:import namespace="http://schemas.microsoft.com/sharepoint/v3"/>
    <xsd:import namespace="1b88942e-2676-43d8-8ed9-83a17f84fdb8"/>
    <xsd:import namespace="bef28536-bd5b-4803-98b8-f9c58a28cb43"/>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88942e-2676-43d8-8ed9-83a17f84fd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28536-bd5b-4803-98b8-f9c58a28cb4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20FD608D-5FA1-41FE-BA0E-E8F89744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88942e-2676-43d8-8ed9-83a17f84fdb8"/>
    <ds:schemaRef ds:uri="bef28536-bd5b-4803-98b8-f9c58a28c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DA565-1BA2-48AC-8FE7-905C1293AE33}">
  <ds:schemaRefs>
    <ds:schemaRef ds:uri="http://schemas.microsoft.com/sharepoint/v3/contenttype/forms"/>
  </ds:schemaRefs>
</ds:datastoreItem>
</file>

<file path=customXml/itemProps3.xml><?xml version="1.0" encoding="utf-8"?>
<ds:datastoreItem xmlns:ds="http://schemas.openxmlformats.org/officeDocument/2006/customXml" ds:itemID="{DB8CF170-4904-4308-BD32-E093BB00917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1679A21-4382-473E-B0A2-FA4F62555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3965</Words>
  <Characters>22605</Characters>
  <Application>Microsoft Office Word</Application>
  <DocSecurity>4</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 Cabage</dc:creator>
  <cp:keywords/>
  <dc:description/>
  <cp:lastModifiedBy>Daniel Farr</cp:lastModifiedBy>
  <cp:revision>2</cp:revision>
  <dcterms:created xsi:type="dcterms:W3CDTF">2020-07-03T17:57:00Z</dcterms:created>
  <dcterms:modified xsi:type="dcterms:W3CDTF">2020-07-03T17:57:00Z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0x0101009F20C669038AC14782E6E1DB1AC3F72A</vt:lpwstr>
  </property>
</Properties>
</file>